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uppressAutoHyphens w:val="true"/>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drawing>
          <wp:anchor behindDoc="0" distT="0" distB="0" distL="114300" distR="114300" simplePos="0" locked="0" layoutInCell="0" allowOverlap="1" relativeHeight="2">
            <wp:simplePos x="0" y="0"/>
            <wp:positionH relativeFrom="column">
              <wp:posOffset>3902710</wp:posOffset>
            </wp:positionH>
            <wp:positionV relativeFrom="paragraph">
              <wp:posOffset>-7620</wp:posOffset>
            </wp:positionV>
            <wp:extent cx="459105" cy="616585"/>
            <wp:effectExtent l="0" t="0" r="0" b="0"/>
            <wp:wrapTopAndBottom/>
            <wp:docPr id="1" name="Рисунок 4" descr="C:\Users\root\Desktop\Герб чернобел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descr="C:\Users\root\Desktop\Герб чернобелый.jpg"/>
                    <pic:cNvPicPr>
                      <a:picLocks noChangeAspect="1" noChangeArrowheads="1"/>
                    </pic:cNvPicPr>
                  </pic:nvPicPr>
                  <pic:blipFill>
                    <a:blip r:embed="rId2"/>
                    <a:stretch>
                      <a:fillRect/>
                    </a:stretch>
                  </pic:blipFill>
                  <pic:spPr bwMode="auto">
                    <a:xfrm>
                      <a:off x="0" y="0"/>
                      <a:ext cx="459105" cy="616585"/>
                    </a:xfrm>
                    <a:prstGeom prst="rect">
                      <a:avLst/>
                    </a:prstGeom>
                  </pic:spPr>
                </pic:pic>
              </a:graphicData>
            </a:graphic>
          </wp:anchor>
        </w:drawing>
        <w:drawing>
          <wp:anchor behindDoc="0" distT="0" distB="0" distL="114300" distR="114300" simplePos="0" locked="0" layoutInCell="0" allowOverlap="1" relativeHeight="3">
            <wp:simplePos x="0" y="0"/>
            <wp:positionH relativeFrom="column">
              <wp:posOffset>1800225</wp:posOffset>
            </wp:positionH>
            <wp:positionV relativeFrom="paragraph">
              <wp:posOffset>-20320</wp:posOffset>
            </wp:positionV>
            <wp:extent cx="496570" cy="612140"/>
            <wp:effectExtent l="0" t="0" r="0" b="0"/>
            <wp:wrapTight wrapText="bothSides">
              <wp:wrapPolygon edited="0">
                <wp:start x="-254" y="0"/>
                <wp:lineTo x="-254" y="20482"/>
                <wp:lineTo x="20619" y="20482"/>
                <wp:lineTo x="20619" y="0"/>
                <wp:lineTo x="-254" y="0"/>
              </wp:wrapPolygon>
            </wp:wrapTight>
            <wp:docPr id="2"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descr=""/>
                    <pic:cNvPicPr>
                      <a:picLocks noChangeAspect="1" noChangeArrowheads="1"/>
                    </pic:cNvPicPr>
                  </pic:nvPicPr>
                  <pic:blipFill>
                    <a:blip r:embed="rId3"/>
                    <a:stretch>
                      <a:fillRect/>
                    </a:stretch>
                  </pic:blipFill>
                  <pic:spPr bwMode="auto">
                    <a:xfrm>
                      <a:off x="0" y="0"/>
                      <a:ext cx="496570" cy="612140"/>
                    </a:xfrm>
                    <a:prstGeom prst="rect">
                      <a:avLst/>
                    </a:prstGeom>
                  </pic:spPr>
                </pic:pic>
              </a:graphicData>
            </a:graphic>
          </wp:anchor>
        </w:drawing>
      </w:r>
    </w:p>
    <w:p>
      <w:pPr>
        <w:pStyle w:val="Normal"/>
        <w:widowControl w:val="false"/>
        <w:suppressAutoHyphens w:val="true"/>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widowControl w:val="false"/>
        <w:suppressAutoHyphens w:val="true"/>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center"/>
        <w:rPr/>
      </w:pPr>
      <w:r>
        <w:rPr>
          <w:rFonts w:eastAsia="Times New Roman" w:cs="Times New Roman" w:ascii="Times New Roman" w:hAnsi="Times New Roman"/>
          <w:b/>
          <w:sz w:val="24"/>
          <w:szCs w:val="24"/>
          <w:lang w:eastAsia="ru-RU"/>
        </w:rPr>
        <w:t>АДМИНИСТРАЦИЯ ГОРОДА ЕВПАТОРИИ</w:t>
      </w:r>
    </w:p>
    <w:p>
      <w:pPr>
        <w:pStyle w:val="Normal"/>
        <w:spacing w:lineRule="auto" w:line="240" w:before="0" w:after="0"/>
        <w:jc w:val="center"/>
        <w:rPr>
          <w:rFonts w:ascii="Times New Roman" w:hAnsi="Times New Roman" w:eastAsia="Times New Roman" w:cs="Times New Roman"/>
          <w:b/>
          <w:b/>
          <w:sz w:val="32"/>
          <w:szCs w:val="32"/>
          <w:lang w:eastAsia="ru-RU"/>
        </w:rPr>
      </w:pPr>
      <w:r>
        <w:rPr>
          <w:rFonts w:eastAsia="Times New Roman" w:cs="Times New Roman" w:ascii="Times New Roman" w:hAnsi="Times New Roman"/>
          <w:b/>
          <w:sz w:val="24"/>
          <w:szCs w:val="24"/>
          <w:lang w:eastAsia="ru-RU"/>
        </w:rPr>
        <w:t>РЕСПУБЛИКИ КРЫМ</w:t>
      </w:r>
    </w:p>
    <w:p>
      <w:pPr>
        <w:pStyle w:val="Normal"/>
        <w:spacing w:lineRule="auto" w:line="240" w:before="283"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32"/>
          <w:szCs w:val="32"/>
          <w:lang w:eastAsia="ru-RU"/>
        </w:rPr>
        <w:t>ПОСТАНОВЛЕНИЕ</w:t>
      </w:r>
    </w:p>
    <w:p>
      <w:pPr>
        <w:pStyle w:val="Normal"/>
        <w:spacing w:lineRule="auto" w:line="240" w:before="283" w:after="0"/>
        <w:rPr>
          <w:rFonts w:ascii="Times New Roman" w:hAnsi="Times New Roman" w:eastAsia="Times New Roman" w:cs="Times New Roman"/>
          <w:sz w:val="20"/>
          <w:szCs w:val="20"/>
          <w:lang w:eastAsia="ru-RU"/>
        </w:rPr>
      </w:pPr>
      <w:r>
        <w:rPr>
          <w:rFonts w:eastAsia="Times New Roman" w:cs="Times New Roman" w:ascii="Times New Roman" w:hAnsi="Times New Roman"/>
          <w:sz w:val="24"/>
          <w:szCs w:val="24"/>
          <w:lang w:eastAsia="ru-RU"/>
        </w:rPr>
        <w:t>_______________                                                                                                №  _____________</w:t>
      </w:r>
    </w:p>
    <w:p>
      <w:pPr>
        <w:pStyle w:val="Normal"/>
        <w:spacing w:lineRule="auto" w:line="240" w:before="0" w:after="510"/>
        <w:jc w:val="center"/>
        <w:rPr>
          <w:rFonts w:ascii="Times New Roman" w:hAnsi="Times New Roman" w:eastAsia="Times New Roman" w:cs="Times New Roman"/>
          <w:sz w:val="48"/>
          <w:szCs w:val="48"/>
          <w:lang w:eastAsia="ru-RU"/>
        </w:rPr>
      </w:pPr>
      <w:r>
        <w:rPr>
          <w:rFonts w:eastAsia="Times New Roman" w:cs="Times New Roman" w:ascii="Times New Roman" w:hAnsi="Times New Roman"/>
          <w:sz w:val="20"/>
          <w:szCs w:val="20"/>
          <w:lang w:eastAsia="ru-RU"/>
        </w:rPr>
        <w:t>ЕВПАТОРИЯ</w:t>
      </w:r>
    </w:p>
    <w:p>
      <w:pPr>
        <w:pStyle w:val="Normal"/>
        <w:widowControl/>
        <w:suppressAutoHyphens w:val="true"/>
        <w:bidi w:val="0"/>
        <w:spacing w:lineRule="auto" w:line="240" w:before="0" w:after="0"/>
        <w:ind w:left="0" w:right="0" w:hanging="0"/>
        <w:jc w:val="center"/>
        <w:rPr>
          <w:sz w:val="24"/>
          <w:szCs w:val="24"/>
        </w:rPr>
      </w:pPr>
      <w:r>
        <w:rPr>
          <w:rFonts w:eastAsia="Times New Roman" w:ascii="Times New Roman" w:hAnsi="Times New Roman"/>
          <w:b/>
          <w:bCs/>
          <w:sz w:val="24"/>
          <w:szCs w:val="24"/>
          <w:lang w:eastAsia="ru-RU"/>
        </w:rPr>
        <w:t>Об утверждении порядка</w:t>
      </w:r>
      <w:bookmarkStart w:id="0" w:name="_Hlk227756029"/>
      <w:bookmarkEnd w:id="0"/>
      <w:r>
        <w:rPr>
          <w:rFonts w:eastAsia="Times New Roman" w:ascii="Times New Roman" w:hAnsi="Times New Roman"/>
          <w:b/>
          <w:bCs/>
          <w:sz w:val="24"/>
          <w:szCs w:val="24"/>
          <w:lang w:eastAsia="ru-RU"/>
        </w:rPr>
        <w:t xml:space="preserve"> осуществления</w:t>
      </w:r>
      <w:r>
        <w:rPr>
          <w:rFonts w:eastAsia="Times New Roman" w:ascii="Times New Roman" w:hAnsi="Times New Roman"/>
          <w:b/>
          <w:bCs/>
          <w:spacing w:val="-6"/>
          <w:sz w:val="24"/>
          <w:szCs w:val="24"/>
          <w:lang w:eastAsia="ru-RU"/>
        </w:rPr>
        <w:t xml:space="preserve"> </w:t>
      </w:r>
      <w:r>
        <w:rPr>
          <w:rFonts w:eastAsia="Times New Roman" w:ascii="Times New Roman" w:hAnsi="Times New Roman"/>
          <w:b/>
          <w:bCs/>
          <w:sz w:val="24"/>
          <w:szCs w:val="24"/>
          <w:lang w:eastAsia="ru-RU"/>
        </w:rPr>
        <w:t>выплаты</w:t>
      </w:r>
      <w:r>
        <w:rPr>
          <w:rFonts w:eastAsia="Times New Roman" w:ascii="Times New Roman" w:hAnsi="Times New Roman"/>
          <w:b/>
          <w:bCs/>
          <w:spacing w:val="-5"/>
          <w:sz w:val="24"/>
          <w:szCs w:val="24"/>
          <w:lang w:eastAsia="ru-RU"/>
        </w:rPr>
        <w:t xml:space="preserve"> </w:t>
      </w:r>
      <w:r>
        <w:rPr>
          <w:rFonts w:eastAsia="Times New Roman" w:ascii="Times New Roman" w:hAnsi="Times New Roman"/>
          <w:b/>
          <w:bCs/>
          <w:sz w:val="24"/>
          <w:szCs w:val="24"/>
          <w:lang w:eastAsia="ru-RU"/>
        </w:rPr>
        <w:t>разовой</w:t>
      </w:r>
    </w:p>
    <w:p>
      <w:pPr>
        <w:pStyle w:val="Normal"/>
        <w:widowControl/>
        <w:suppressAutoHyphens w:val="true"/>
        <w:bidi w:val="0"/>
        <w:spacing w:lineRule="auto" w:line="240" w:before="0" w:after="0"/>
        <w:ind w:left="0" w:right="0" w:hanging="0"/>
        <w:jc w:val="center"/>
        <w:rPr>
          <w:sz w:val="24"/>
          <w:szCs w:val="24"/>
        </w:rPr>
      </w:pPr>
      <w:r>
        <w:rPr>
          <w:rFonts w:eastAsia="Times New Roman" w:ascii="Times New Roman" w:hAnsi="Times New Roman"/>
          <w:b/>
          <w:bCs/>
          <w:sz w:val="24"/>
          <w:szCs w:val="24"/>
          <w:lang w:eastAsia="ru-RU"/>
        </w:rPr>
        <w:t xml:space="preserve">материальной </w:t>
      </w:r>
      <w:r>
        <w:rPr>
          <w:rFonts w:eastAsia="Times New Roman" w:ascii="Times New Roman" w:hAnsi="Times New Roman"/>
          <w:b/>
          <w:bCs/>
          <w:spacing w:val="-5"/>
          <w:sz w:val="24"/>
          <w:szCs w:val="24"/>
          <w:lang w:eastAsia="ru-RU"/>
        </w:rPr>
        <w:t xml:space="preserve"> </w:t>
      </w:r>
      <w:r>
        <w:rPr>
          <w:rFonts w:eastAsia="Times New Roman" w:ascii="Times New Roman" w:hAnsi="Times New Roman"/>
          <w:b/>
          <w:bCs/>
          <w:sz w:val="24"/>
          <w:szCs w:val="24"/>
          <w:lang w:eastAsia="ru-RU"/>
        </w:rPr>
        <w:t>помощи</w:t>
      </w:r>
      <w:r>
        <w:rPr>
          <w:rFonts w:eastAsia="Times New Roman" w:ascii="Times New Roman" w:hAnsi="Times New Roman"/>
          <w:b/>
          <w:bCs/>
          <w:spacing w:val="-8"/>
          <w:sz w:val="24"/>
          <w:szCs w:val="24"/>
          <w:lang w:eastAsia="ru-RU"/>
        </w:rPr>
        <w:t xml:space="preserve"> </w:t>
      </w:r>
      <w:r>
        <w:rPr>
          <w:rFonts w:eastAsia="Times New Roman" w:ascii="Times New Roman" w:hAnsi="Times New Roman"/>
          <w:b/>
          <w:bCs/>
          <w:sz w:val="24"/>
          <w:szCs w:val="24"/>
          <w:lang w:eastAsia="ru-RU"/>
        </w:rPr>
        <w:t>гражданам, пострадавшим от агрессии</w:t>
      </w:r>
    </w:p>
    <w:p>
      <w:pPr>
        <w:pStyle w:val="Normal"/>
        <w:widowControl/>
        <w:suppressAutoHyphens w:val="true"/>
        <w:bidi w:val="0"/>
        <w:spacing w:lineRule="auto" w:line="240" w:before="0" w:after="0"/>
        <w:ind w:left="0" w:right="0" w:hanging="0"/>
        <w:jc w:val="center"/>
        <w:rPr>
          <w:sz w:val="24"/>
          <w:szCs w:val="24"/>
        </w:rPr>
      </w:pPr>
      <w:r>
        <w:rPr>
          <w:rFonts w:eastAsia="Times New Roman" w:ascii="Times New Roman" w:hAnsi="Times New Roman"/>
          <w:b/>
          <w:bCs/>
          <w:sz w:val="24"/>
          <w:szCs w:val="24"/>
          <w:lang w:eastAsia="ru-RU"/>
        </w:rPr>
        <w:t>Украины и получившим травму (вред здоровью),</w:t>
      </w:r>
      <w:r>
        <w:rPr>
          <w:rFonts w:eastAsia="Times New Roman" w:ascii="Times New Roman" w:hAnsi="Times New Roman"/>
          <w:b/>
          <w:bCs/>
          <w:spacing w:val="-5"/>
          <w:sz w:val="24"/>
          <w:szCs w:val="24"/>
          <w:lang w:eastAsia="ru-RU"/>
        </w:rPr>
        <w:t xml:space="preserve"> </w:t>
      </w:r>
      <w:r>
        <w:rPr>
          <w:rFonts w:eastAsia="Times New Roman" w:ascii="Times New Roman" w:hAnsi="Times New Roman"/>
          <w:b/>
          <w:bCs/>
          <w:sz w:val="24"/>
          <w:szCs w:val="24"/>
          <w:lang w:eastAsia="ru-RU"/>
        </w:rPr>
        <w:t>членам</w:t>
      </w:r>
      <w:r>
        <w:rPr>
          <w:rFonts w:eastAsia="Times New Roman" w:ascii="Times New Roman" w:hAnsi="Times New Roman"/>
          <w:b/>
          <w:bCs/>
          <w:spacing w:val="-7"/>
          <w:sz w:val="24"/>
          <w:szCs w:val="24"/>
          <w:lang w:eastAsia="ru-RU"/>
        </w:rPr>
        <w:t xml:space="preserve"> </w:t>
      </w:r>
      <w:r>
        <w:rPr>
          <w:rFonts w:eastAsia="Times New Roman" w:ascii="Times New Roman" w:hAnsi="Times New Roman"/>
          <w:b/>
          <w:bCs/>
          <w:sz w:val="24"/>
          <w:szCs w:val="24"/>
          <w:lang w:eastAsia="ru-RU"/>
        </w:rPr>
        <w:t>семей</w:t>
      </w:r>
    </w:p>
    <w:p>
      <w:pPr>
        <w:pStyle w:val="Normal"/>
        <w:widowControl/>
        <w:suppressAutoHyphens w:val="true"/>
        <w:bidi w:val="0"/>
        <w:spacing w:lineRule="auto" w:line="240" w:before="0" w:after="0"/>
        <w:ind w:left="0" w:right="0" w:hanging="0"/>
        <w:jc w:val="center"/>
        <w:rPr>
          <w:sz w:val="24"/>
          <w:szCs w:val="24"/>
        </w:rPr>
      </w:pPr>
      <w:r>
        <w:rPr>
          <w:rFonts w:eastAsia="Times New Roman" w:ascii="Times New Roman" w:hAnsi="Times New Roman"/>
          <w:b/>
          <w:bCs/>
          <w:sz w:val="24"/>
          <w:szCs w:val="24"/>
          <w:lang w:eastAsia="ru-RU"/>
        </w:rPr>
        <w:t>граждан,</w:t>
      </w:r>
      <w:r>
        <w:rPr>
          <w:rFonts w:eastAsia="Times New Roman" w:ascii="Times New Roman" w:hAnsi="Times New Roman"/>
          <w:b/>
          <w:bCs/>
          <w:spacing w:val="-6"/>
          <w:sz w:val="24"/>
          <w:szCs w:val="24"/>
          <w:lang w:eastAsia="ru-RU"/>
        </w:rPr>
        <w:t xml:space="preserve"> </w:t>
      </w:r>
      <w:r>
        <w:rPr>
          <w:rFonts w:eastAsia="Times New Roman" w:ascii="Times New Roman" w:hAnsi="Times New Roman"/>
          <w:b/>
          <w:bCs/>
          <w:sz w:val="24"/>
          <w:szCs w:val="24"/>
          <w:lang w:eastAsia="ru-RU"/>
        </w:rPr>
        <w:t>погибших</w:t>
      </w:r>
      <w:r>
        <w:rPr>
          <w:rFonts w:eastAsia="Times New Roman" w:ascii="Times New Roman" w:hAnsi="Times New Roman"/>
          <w:b/>
          <w:bCs/>
          <w:spacing w:val="-3"/>
          <w:sz w:val="24"/>
          <w:szCs w:val="24"/>
          <w:lang w:eastAsia="ru-RU"/>
        </w:rPr>
        <w:t xml:space="preserve"> </w:t>
      </w:r>
      <w:r>
        <w:rPr>
          <w:rFonts w:eastAsia="Times New Roman" w:ascii="Times New Roman" w:hAnsi="Times New Roman"/>
          <w:b/>
          <w:bCs/>
          <w:sz w:val="24"/>
          <w:szCs w:val="24"/>
          <w:lang w:eastAsia="ru-RU"/>
        </w:rPr>
        <w:t>(умерших)</w:t>
      </w:r>
      <w:r>
        <w:rPr>
          <w:rFonts w:eastAsia="Times New Roman" w:ascii="Times New Roman" w:hAnsi="Times New Roman"/>
          <w:b/>
          <w:bCs/>
          <w:spacing w:val="-2"/>
          <w:sz w:val="24"/>
          <w:szCs w:val="24"/>
          <w:lang w:eastAsia="ru-RU"/>
        </w:rPr>
        <w:t xml:space="preserve"> </w:t>
      </w:r>
      <w:r>
        <w:rPr>
          <w:rFonts w:eastAsia="Times New Roman" w:ascii="Times New Roman" w:hAnsi="Times New Roman"/>
          <w:b/>
          <w:bCs/>
          <w:sz w:val="24"/>
          <w:szCs w:val="24"/>
          <w:lang w:eastAsia="ru-RU"/>
        </w:rPr>
        <w:t>в</w:t>
      </w:r>
      <w:r>
        <w:rPr>
          <w:rFonts w:eastAsia="Times New Roman" w:ascii="Times New Roman" w:hAnsi="Times New Roman"/>
          <w:b/>
          <w:bCs/>
          <w:spacing w:val="-5"/>
          <w:sz w:val="24"/>
          <w:szCs w:val="24"/>
          <w:lang w:eastAsia="ru-RU"/>
        </w:rPr>
        <w:t xml:space="preserve"> </w:t>
      </w:r>
      <w:r>
        <w:rPr>
          <w:rFonts w:eastAsia="Times New Roman" w:ascii="Times New Roman" w:hAnsi="Times New Roman"/>
          <w:b/>
          <w:bCs/>
          <w:sz w:val="24"/>
          <w:szCs w:val="24"/>
          <w:lang w:eastAsia="ru-RU"/>
        </w:rPr>
        <w:t>результате агрессии Украины</w:t>
      </w:r>
    </w:p>
    <w:p>
      <w:pPr>
        <w:pStyle w:val="Normal"/>
        <w:widowControl/>
        <w:suppressAutoHyphens w:val="true"/>
        <w:bidi w:val="0"/>
        <w:spacing w:lineRule="auto" w:line="240" w:before="0" w:after="0"/>
        <w:ind w:left="0" w:right="0" w:hanging="0"/>
        <w:jc w:val="center"/>
        <w:rPr>
          <w:sz w:val="24"/>
          <w:szCs w:val="24"/>
        </w:rPr>
      </w:pPr>
      <w:r>
        <w:rPr>
          <w:rFonts w:eastAsia="Times New Roman" w:ascii="Times New Roman" w:hAnsi="Times New Roman"/>
          <w:b/>
          <w:bCs/>
          <w:color w:val="000000" w:themeColor="text1"/>
          <w:sz w:val="24"/>
          <w:szCs w:val="24"/>
          <w:lang w:eastAsia="ru-RU"/>
        </w:rPr>
        <w:t>на территории муниципального образования городской</w:t>
      </w:r>
    </w:p>
    <w:p>
      <w:pPr>
        <w:pStyle w:val="Normal"/>
        <w:widowControl/>
        <w:suppressAutoHyphens w:val="true"/>
        <w:bidi w:val="0"/>
        <w:spacing w:lineRule="auto" w:line="240" w:before="0" w:after="454"/>
        <w:ind w:left="0" w:right="0" w:hanging="0"/>
        <w:jc w:val="center"/>
        <w:rPr>
          <w:sz w:val="24"/>
          <w:szCs w:val="24"/>
        </w:rPr>
      </w:pPr>
      <w:r>
        <w:rPr>
          <w:rFonts w:eastAsia="Times New Roman" w:ascii="Times New Roman" w:hAnsi="Times New Roman"/>
          <w:b/>
          <w:bCs/>
          <w:color w:val="000000" w:themeColor="text1"/>
          <w:sz w:val="24"/>
          <w:szCs w:val="24"/>
          <w:lang w:eastAsia="ru-RU"/>
        </w:rPr>
        <w:t>округ Евпатория Республики Крым</w:t>
      </w:r>
    </w:p>
    <w:p>
      <w:pPr>
        <w:pStyle w:val="Normal"/>
        <w:tabs>
          <w:tab w:val="clear" w:pos="708"/>
          <w:tab w:val="left" w:pos="735" w:leader="none"/>
        </w:tabs>
        <w:spacing w:lineRule="auto" w:line="240" w:before="0" w:after="0"/>
        <w:jc w:val="both"/>
        <w:rPr>
          <w:rFonts w:ascii="Times New Roman" w:hAnsi="Times New Roman"/>
          <w:bCs/>
          <w:color w:val="000000" w:themeColor="text1"/>
          <w:sz w:val="28"/>
          <w:szCs w:val="28"/>
        </w:rPr>
      </w:pPr>
      <w:r>
        <w:rPr>
          <w:rFonts w:ascii="Times New Roman" w:hAnsi="Times New Roman"/>
          <w:sz w:val="28"/>
          <w:szCs w:val="28"/>
        </w:rPr>
        <w:tab/>
        <w:t xml:space="preserve">В соответствии </w:t>
      </w:r>
      <w:bookmarkStart w:id="1" w:name="_Hlk230606739"/>
      <w:r>
        <w:rPr>
          <w:rFonts w:ascii="Times New Roman" w:hAnsi="Times New Roman"/>
          <w:sz w:val="28"/>
          <w:szCs w:val="28"/>
        </w:rPr>
        <w:t>с Федеральным законом Российской Федерации от 20.03.2025 №33-ФЗ «</w:t>
      </w:r>
      <w:r>
        <w:rPr>
          <w:rFonts w:ascii="Times New Roman" w:hAnsi="Times New Roman"/>
          <w:bCs/>
          <w:sz w:val="28"/>
          <w:szCs w:val="28"/>
        </w:rPr>
        <w:t>Об общих принципах организации местного самоуправления в единой системе публичной власти»</w:t>
      </w:r>
      <w:r>
        <w:rPr>
          <w:rFonts w:ascii="Times New Roman" w:hAnsi="Times New Roman"/>
          <w:sz w:val="28"/>
          <w:szCs w:val="28"/>
        </w:rPr>
        <w:t xml:space="preserve">, </w:t>
      </w:r>
      <w:r>
        <w:rPr>
          <w:rFonts w:ascii="Times New Roman" w:hAnsi="Times New Roman"/>
          <w:color w:val="000000" w:themeColor="text1"/>
          <w:sz w:val="28"/>
          <w:szCs w:val="28"/>
        </w:rPr>
        <w:t>постановлением Совета министров Республики Крым от 25.03.2022 №169 «Об утверждении Порядка осуществления выплаты разовой материальной помощи гражданам, принимавшим участие (содействовавшим выполнению задач) в специальной военной операции, получившим увечье (вред здоровью) или погибшим (умершим) во время проведения специальной военной</w:t>
      </w:r>
      <w:r>
        <w:rPr>
          <w:rFonts w:ascii="Times New Roman" w:hAnsi="Times New Roman"/>
          <w:color w:val="000000" w:themeColor="text1"/>
          <w:spacing w:val="49"/>
          <w:w w:val="150"/>
          <w:sz w:val="28"/>
          <w:szCs w:val="28"/>
        </w:rPr>
        <w:t xml:space="preserve"> </w:t>
      </w:r>
      <w:r>
        <w:rPr>
          <w:rFonts w:ascii="Times New Roman" w:hAnsi="Times New Roman"/>
          <w:color w:val="000000" w:themeColor="text1"/>
          <w:sz w:val="28"/>
          <w:szCs w:val="28"/>
        </w:rPr>
        <w:t>операции,</w:t>
      </w:r>
      <w:r>
        <w:rPr>
          <w:rFonts w:ascii="Times New Roman" w:hAnsi="Times New Roman"/>
          <w:color w:val="000000" w:themeColor="text1"/>
          <w:spacing w:val="49"/>
          <w:w w:val="150"/>
          <w:sz w:val="28"/>
          <w:szCs w:val="28"/>
        </w:rPr>
        <w:t xml:space="preserve"> </w:t>
      </w:r>
      <w:r>
        <w:rPr>
          <w:rFonts w:ascii="Times New Roman" w:hAnsi="Times New Roman"/>
          <w:color w:val="000000" w:themeColor="text1"/>
          <w:sz w:val="28"/>
          <w:szCs w:val="28"/>
        </w:rPr>
        <w:t>членам</w:t>
      </w:r>
      <w:r>
        <w:rPr>
          <w:rFonts w:ascii="Times New Roman" w:hAnsi="Times New Roman"/>
          <w:color w:val="000000" w:themeColor="text1"/>
          <w:spacing w:val="52"/>
          <w:w w:val="150"/>
          <w:sz w:val="28"/>
          <w:szCs w:val="28"/>
        </w:rPr>
        <w:t xml:space="preserve"> </w:t>
      </w:r>
      <w:r>
        <w:rPr>
          <w:rFonts w:ascii="Times New Roman" w:hAnsi="Times New Roman"/>
          <w:color w:val="000000" w:themeColor="text1"/>
          <w:sz w:val="28"/>
          <w:szCs w:val="28"/>
        </w:rPr>
        <w:t>их</w:t>
      </w:r>
      <w:r>
        <w:rPr>
          <w:rFonts w:ascii="Times New Roman" w:hAnsi="Times New Roman"/>
          <w:color w:val="000000" w:themeColor="text1"/>
          <w:spacing w:val="53"/>
          <w:w w:val="150"/>
          <w:sz w:val="28"/>
          <w:szCs w:val="28"/>
        </w:rPr>
        <w:t xml:space="preserve"> </w:t>
      </w:r>
      <w:r>
        <w:rPr>
          <w:rFonts w:ascii="Times New Roman" w:hAnsi="Times New Roman"/>
          <w:color w:val="000000" w:themeColor="text1"/>
          <w:sz w:val="28"/>
          <w:szCs w:val="28"/>
        </w:rPr>
        <w:t>семей</w:t>
      </w:r>
      <w:r>
        <w:rPr>
          <w:rFonts w:ascii="Times New Roman" w:hAnsi="Times New Roman"/>
          <w:color w:val="000000" w:themeColor="text1"/>
          <w:spacing w:val="51"/>
          <w:w w:val="150"/>
          <w:sz w:val="28"/>
          <w:szCs w:val="28"/>
        </w:rPr>
        <w:t xml:space="preserve"> </w:t>
      </w:r>
      <w:r>
        <w:rPr>
          <w:rFonts w:ascii="Times New Roman" w:hAnsi="Times New Roman"/>
          <w:color w:val="000000" w:themeColor="text1"/>
          <w:sz w:val="28"/>
          <w:szCs w:val="28"/>
        </w:rPr>
        <w:t>и</w:t>
      </w:r>
      <w:r>
        <w:rPr>
          <w:rFonts w:ascii="Times New Roman" w:hAnsi="Times New Roman"/>
          <w:color w:val="000000" w:themeColor="text1"/>
          <w:spacing w:val="58"/>
          <w:w w:val="150"/>
          <w:sz w:val="28"/>
          <w:szCs w:val="28"/>
        </w:rPr>
        <w:t xml:space="preserve"> </w:t>
      </w:r>
      <w:r>
        <w:rPr>
          <w:rFonts w:ascii="Times New Roman" w:hAnsi="Times New Roman"/>
          <w:color w:val="000000" w:themeColor="text1"/>
          <w:sz w:val="28"/>
          <w:szCs w:val="28"/>
        </w:rPr>
        <w:t>Порядка</w:t>
      </w:r>
      <w:r>
        <w:rPr>
          <w:rFonts w:ascii="Times New Roman" w:hAnsi="Times New Roman"/>
          <w:color w:val="000000" w:themeColor="text1"/>
          <w:spacing w:val="51"/>
          <w:w w:val="150"/>
          <w:sz w:val="28"/>
          <w:szCs w:val="28"/>
        </w:rPr>
        <w:t xml:space="preserve"> </w:t>
      </w:r>
      <w:r>
        <w:rPr>
          <w:rFonts w:ascii="Times New Roman" w:hAnsi="Times New Roman"/>
          <w:color w:val="000000" w:themeColor="text1"/>
          <w:sz w:val="28"/>
          <w:szCs w:val="28"/>
        </w:rPr>
        <w:t>осуществления</w:t>
      </w:r>
      <w:r>
        <w:rPr>
          <w:rFonts w:ascii="Times New Roman" w:hAnsi="Times New Roman"/>
          <w:color w:val="000000" w:themeColor="text1"/>
          <w:spacing w:val="53"/>
          <w:w w:val="150"/>
          <w:sz w:val="28"/>
          <w:szCs w:val="28"/>
        </w:rPr>
        <w:t xml:space="preserve"> </w:t>
      </w:r>
      <w:r>
        <w:rPr>
          <w:rFonts w:ascii="Times New Roman" w:hAnsi="Times New Roman"/>
          <w:color w:val="000000" w:themeColor="text1"/>
          <w:spacing w:val="-2"/>
          <w:sz w:val="28"/>
          <w:szCs w:val="28"/>
        </w:rPr>
        <w:t xml:space="preserve">выплаты </w:t>
      </w:r>
      <w:r>
        <w:rPr>
          <w:rFonts w:ascii="Times New Roman" w:hAnsi="Times New Roman"/>
          <w:color w:val="000000" w:themeColor="text1"/>
          <w:sz w:val="28"/>
          <w:szCs w:val="28"/>
        </w:rPr>
        <w:t>разовой материальной помощи гражданам, пострадавшим от агрессии Украины и получившим травму (вред здоровью), членам семей граждан, погибших (умерших) в результате агрессии Украины на территории Республики Крым», руководствуясь Уставом муниципального образования городской округ Евпатория Республики Крым, в целях обеспечения осуществления</w:t>
      </w:r>
      <w:r>
        <w:rPr>
          <w:rFonts w:ascii="Times New Roman" w:hAnsi="Times New Roman"/>
          <w:color w:val="000000" w:themeColor="text1"/>
          <w:spacing w:val="53"/>
          <w:w w:val="150"/>
          <w:sz w:val="28"/>
          <w:szCs w:val="28"/>
        </w:rPr>
        <w:t xml:space="preserve"> </w:t>
      </w:r>
      <w:r>
        <w:rPr>
          <w:rFonts w:ascii="Times New Roman" w:hAnsi="Times New Roman"/>
          <w:color w:val="000000" w:themeColor="text1"/>
          <w:spacing w:val="-2"/>
          <w:sz w:val="28"/>
          <w:szCs w:val="28"/>
        </w:rPr>
        <w:t xml:space="preserve">выплаты </w:t>
      </w:r>
      <w:r>
        <w:rPr>
          <w:rFonts w:ascii="Times New Roman" w:hAnsi="Times New Roman"/>
          <w:b w:val="false"/>
          <w:bCs w:val="false"/>
          <w:color w:val="000000" w:themeColor="text1"/>
          <w:sz w:val="28"/>
          <w:szCs w:val="28"/>
        </w:rPr>
        <w:t xml:space="preserve">разовой материальной помощи гражданам, пострадавшим от агрессии Украины и получившим травму (вред здоровью), членам семей граждан, погибших (умерших) в результате агрессии Украины на территории муниципального образования городской округ Евпатория Республики Крым, </w:t>
      </w:r>
      <w:r>
        <w:rPr>
          <w:rFonts w:ascii="Times New Roman" w:hAnsi="Times New Roman"/>
          <w:color w:val="000000" w:themeColor="text1"/>
          <w:sz w:val="28"/>
          <w:szCs w:val="28"/>
        </w:rPr>
        <w:t xml:space="preserve">администрация города Евпатории Республики Крым   </w:t>
      </w:r>
      <w:bookmarkEnd w:id="1"/>
      <w:r>
        <w:rPr>
          <w:rFonts w:ascii="Times New Roman" w:hAnsi="Times New Roman"/>
          <w:bCs/>
          <w:color w:val="000000" w:themeColor="text1"/>
          <w:sz w:val="28"/>
          <w:szCs w:val="28"/>
        </w:rPr>
        <w:t>п о с т а н о в л я е т:</w:t>
      </w:r>
    </w:p>
    <w:p>
      <w:pPr>
        <w:pStyle w:val="ConsPlusNormal"/>
        <w:ind w:firstLine="567"/>
        <w:jc w:val="both"/>
        <w:rPr>
          <w:rFonts w:ascii="Times New Roman" w:hAnsi="Times New Roman"/>
          <w:sz w:val="28"/>
          <w:szCs w:val="28"/>
        </w:rPr>
      </w:pPr>
      <w:r>
        <w:rPr>
          <w:rFonts w:ascii="Times New Roman" w:hAnsi="Times New Roman"/>
          <w:sz w:val="28"/>
          <w:szCs w:val="28"/>
        </w:rPr>
      </w:r>
    </w:p>
    <w:p>
      <w:pPr>
        <w:pStyle w:val="ConsPlusNormal"/>
        <w:widowControl w:val="false"/>
        <w:tabs>
          <w:tab w:val="clear" w:pos="708"/>
          <w:tab w:val="left" w:pos="735" w:leader="none"/>
        </w:tabs>
        <w:suppressAutoHyphens w:val="true"/>
        <w:bidi w:val="0"/>
        <w:spacing w:before="0" w:after="0"/>
        <w:ind w:left="0" w:right="0" w:firstLine="737"/>
        <w:jc w:val="both"/>
        <w:rPr>
          <w:sz w:val="28"/>
          <w:szCs w:val="28"/>
        </w:rPr>
      </w:pPr>
      <w:r>
        <w:rPr>
          <w:rFonts w:ascii="Times New Roman" w:hAnsi="Times New Roman"/>
          <w:b w:val="false"/>
          <w:bCs w:val="false"/>
          <w:sz w:val="28"/>
          <w:szCs w:val="28"/>
        </w:rPr>
        <w:t>1. Утвердить порядок осуществления</w:t>
      </w:r>
      <w:r>
        <w:rPr>
          <w:rFonts w:ascii="Times New Roman" w:hAnsi="Times New Roman"/>
          <w:b w:val="false"/>
          <w:bCs w:val="false"/>
          <w:spacing w:val="-6"/>
          <w:sz w:val="28"/>
          <w:szCs w:val="28"/>
        </w:rPr>
        <w:t xml:space="preserve"> </w:t>
      </w:r>
      <w:r>
        <w:rPr>
          <w:rFonts w:ascii="Times New Roman" w:hAnsi="Times New Roman"/>
          <w:b w:val="false"/>
          <w:bCs w:val="false"/>
          <w:sz w:val="28"/>
          <w:szCs w:val="28"/>
        </w:rPr>
        <w:t>выплаты</w:t>
      </w:r>
      <w:r>
        <w:rPr>
          <w:rFonts w:ascii="Times New Roman" w:hAnsi="Times New Roman"/>
          <w:b w:val="false"/>
          <w:bCs w:val="false"/>
          <w:spacing w:val="-5"/>
          <w:sz w:val="28"/>
          <w:szCs w:val="28"/>
        </w:rPr>
        <w:t xml:space="preserve"> </w:t>
      </w:r>
      <w:r>
        <w:rPr>
          <w:rFonts w:ascii="Times New Roman" w:hAnsi="Times New Roman"/>
          <w:b w:val="false"/>
          <w:bCs w:val="false"/>
          <w:sz w:val="28"/>
          <w:szCs w:val="28"/>
        </w:rPr>
        <w:t>разовой</w:t>
      </w:r>
      <w:r>
        <w:rPr>
          <w:rFonts w:ascii="Times New Roman" w:hAnsi="Times New Roman"/>
          <w:b w:val="false"/>
          <w:bCs w:val="false"/>
          <w:spacing w:val="-5"/>
          <w:sz w:val="28"/>
          <w:szCs w:val="28"/>
        </w:rPr>
        <w:t xml:space="preserve"> </w:t>
      </w:r>
      <w:r>
        <w:rPr>
          <w:rFonts w:ascii="Times New Roman" w:hAnsi="Times New Roman"/>
          <w:b w:val="false"/>
          <w:bCs w:val="false"/>
          <w:sz w:val="28"/>
          <w:szCs w:val="28"/>
        </w:rPr>
        <w:t>материальной</w:t>
      </w:r>
      <w:r>
        <w:rPr>
          <w:rFonts w:ascii="Times New Roman" w:hAnsi="Times New Roman"/>
          <w:b w:val="false"/>
          <w:bCs w:val="false"/>
          <w:spacing w:val="-5"/>
          <w:sz w:val="28"/>
          <w:szCs w:val="28"/>
        </w:rPr>
        <w:t xml:space="preserve"> </w:t>
      </w:r>
      <w:r>
        <w:rPr>
          <w:rFonts w:ascii="Times New Roman" w:hAnsi="Times New Roman"/>
          <w:b w:val="false"/>
          <w:bCs w:val="false"/>
          <w:sz w:val="28"/>
          <w:szCs w:val="28"/>
        </w:rPr>
        <w:t>помощи</w:t>
      </w:r>
      <w:r>
        <w:rPr>
          <w:rFonts w:ascii="Times New Roman" w:hAnsi="Times New Roman"/>
          <w:b w:val="false"/>
          <w:bCs w:val="false"/>
          <w:spacing w:val="-8"/>
          <w:sz w:val="28"/>
          <w:szCs w:val="28"/>
        </w:rPr>
        <w:t xml:space="preserve"> </w:t>
      </w:r>
      <w:r>
        <w:rPr>
          <w:rFonts w:ascii="Times New Roman" w:hAnsi="Times New Roman"/>
          <w:b w:val="false"/>
          <w:bCs w:val="false"/>
          <w:sz w:val="28"/>
          <w:szCs w:val="28"/>
        </w:rPr>
        <w:t>гражданам, пострадавшим от агрессии Украины и получившим травму (вред здоровью),</w:t>
      </w:r>
      <w:r>
        <w:rPr>
          <w:rFonts w:ascii="Times New Roman" w:hAnsi="Times New Roman"/>
          <w:b w:val="false"/>
          <w:bCs w:val="false"/>
          <w:spacing w:val="-5"/>
          <w:sz w:val="28"/>
          <w:szCs w:val="28"/>
        </w:rPr>
        <w:t xml:space="preserve"> </w:t>
      </w:r>
      <w:r>
        <w:rPr>
          <w:rFonts w:ascii="Times New Roman" w:hAnsi="Times New Roman"/>
          <w:b w:val="false"/>
          <w:bCs w:val="false"/>
          <w:sz w:val="28"/>
          <w:szCs w:val="28"/>
        </w:rPr>
        <w:t>членам</w:t>
      </w:r>
      <w:r>
        <w:rPr>
          <w:rFonts w:ascii="Times New Roman" w:hAnsi="Times New Roman"/>
          <w:b w:val="false"/>
          <w:bCs w:val="false"/>
          <w:spacing w:val="-7"/>
          <w:sz w:val="28"/>
          <w:szCs w:val="28"/>
        </w:rPr>
        <w:t xml:space="preserve"> </w:t>
      </w:r>
      <w:r>
        <w:rPr>
          <w:rFonts w:ascii="Times New Roman" w:hAnsi="Times New Roman"/>
          <w:b w:val="false"/>
          <w:bCs w:val="false"/>
          <w:sz w:val="28"/>
          <w:szCs w:val="28"/>
        </w:rPr>
        <w:t>семей</w:t>
      </w:r>
      <w:r>
        <w:rPr>
          <w:rFonts w:ascii="Times New Roman" w:hAnsi="Times New Roman"/>
          <w:b w:val="false"/>
          <w:bCs w:val="false"/>
          <w:spacing w:val="-6"/>
          <w:sz w:val="28"/>
          <w:szCs w:val="28"/>
        </w:rPr>
        <w:t xml:space="preserve"> </w:t>
      </w:r>
      <w:r>
        <w:rPr>
          <w:rFonts w:ascii="Times New Roman" w:hAnsi="Times New Roman"/>
          <w:b w:val="false"/>
          <w:bCs w:val="false"/>
          <w:sz w:val="28"/>
          <w:szCs w:val="28"/>
        </w:rPr>
        <w:t>граждан,</w:t>
      </w:r>
      <w:r>
        <w:rPr>
          <w:rFonts w:ascii="Times New Roman" w:hAnsi="Times New Roman"/>
          <w:b w:val="false"/>
          <w:bCs w:val="false"/>
          <w:spacing w:val="-6"/>
          <w:sz w:val="28"/>
          <w:szCs w:val="28"/>
        </w:rPr>
        <w:t xml:space="preserve"> </w:t>
      </w:r>
      <w:r>
        <w:rPr>
          <w:rFonts w:ascii="Times New Roman" w:hAnsi="Times New Roman"/>
          <w:b w:val="false"/>
          <w:bCs w:val="false"/>
          <w:sz w:val="28"/>
          <w:szCs w:val="28"/>
        </w:rPr>
        <w:t>погибших</w:t>
      </w:r>
      <w:r>
        <w:rPr>
          <w:rFonts w:ascii="Times New Roman" w:hAnsi="Times New Roman"/>
          <w:b w:val="false"/>
          <w:bCs w:val="false"/>
          <w:spacing w:val="-3"/>
          <w:sz w:val="28"/>
          <w:szCs w:val="28"/>
        </w:rPr>
        <w:t xml:space="preserve"> </w:t>
      </w:r>
      <w:r>
        <w:rPr>
          <w:rFonts w:ascii="Times New Roman" w:hAnsi="Times New Roman"/>
          <w:b w:val="false"/>
          <w:bCs w:val="false"/>
          <w:sz w:val="28"/>
          <w:szCs w:val="28"/>
        </w:rPr>
        <w:t>(умерших)</w:t>
      </w:r>
      <w:r>
        <w:rPr>
          <w:rFonts w:ascii="Times New Roman" w:hAnsi="Times New Roman"/>
          <w:b w:val="false"/>
          <w:bCs w:val="false"/>
          <w:spacing w:val="-2"/>
          <w:sz w:val="28"/>
          <w:szCs w:val="28"/>
        </w:rPr>
        <w:t xml:space="preserve"> </w:t>
      </w:r>
      <w:r>
        <w:rPr>
          <w:rFonts w:ascii="Times New Roman" w:hAnsi="Times New Roman"/>
          <w:b w:val="false"/>
          <w:bCs w:val="false"/>
          <w:sz w:val="28"/>
          <w:szCs w:val="28"/>
        </w:rPr>
        <w:t>в</w:t>
      </w:r>
      <w:r>
        <w:rPr>
          <w:rFonts w:ascii="Times New Roman" w:hAnsi="Times New Roman"/>
          <w:b w:val="false"/>
          <w:bCs w:val="false"/>
          <w:spacing w:val="-5"/>
          <w:sz w:val="28"/>
          <w:szCs w:val="28"/>
        </w:rPr>
        <w:t xml:space="preserve"> </w:t>
      </w:r>
      <w:r>
        <w:rPr>
          <w:rFonts w:ascii="Times New Roman" w:hAnsi="Times New Roman"/>
          <w:b w:val="false"/>
          <w:bCs w:val="false"/>
          <w:sz w:val="28"/>
          <w:szCs w:val="28"/>
        </w:rPr>
        <w:t xml:space="preserve">результате агрессии Украины на территории </w:t>
      </w:r>
      <w:r>
        <w:rPr>
          <w:rFonts w:eastAsia="Times New Roman" w:ascii="Times New Roman" w:hAnsi="Times New Roman"/>
          <w:b w:val="false"/>
          <w:bCs w:val="false"/>
          <w:color w:val="000000" w:themeColor="text1"/>
          <w:sz w:val="28"/>
          <w:szCs w:val="28"/>
          <w:lang w:eastAsia="ru-RU"/>
        </w:rPr>
        <w:t>муниципального образования городской округ Евпатория Республики Крым</w:t>
      </w:r>
      <w:r>
        <w:rPr>
          <w:rFonts w:ascii="Times New Roman" w:hAnsi="Times New Roman"/>
          <w:b w:val="false"/>
          <w:bCs w:val="false"/>
          <w:sz w:val="28"/>
          <w:szCs w:val="28"/>
        </w:rPr>
        <w:t>. Прилагается.</w:t>
      </w:r>
    </w:p>
    <w:p>
      <w:pPr>
        <w:pStyle w:val="ConsPlusNormal"/>
        <w:widowControl w:val="false"/>
        <w:tabs>
          <w:tab w:val="clear" w:pos="708"/>
          <w:tab w:val="left" w:pos="735" w:leader="none"/>
        </w:tabs>
        <w:suppressAutoHyphens w:val="true"/>
        <w:bidi w:val="0"/>
        <w:spacing w:before="0" w:after="0"/>
        <w:ind w:left="0" w:right="0" w:firstLine="737"/>
        <w:jc w:val="both"/>
        <w:rPr>
          <w:sz w:val="28"/>
          <w:szCs w:val="28"/>
        </w:rPr>
      </w:pPr>
      <w:r>
        <w:rPr>
          <w:rFonts w:ascii="Times New Roman" w:hAnsi="Times New Roman"/>
          <w:b w:val="false"/>
          <w:bCs w:val="false"/>
          <w:sz w:val="28"/>
          <w:szCs w:val="28"/>
        </w:rPr>
        <w:t>2. Признать утратившим силу постановление администрации города Евпатория Республики Крым от 05.06.2026 №1452-п «Об утверждении порядка оказания разовой материальной помощи гражданам, получившим вред здоровью и членам семей граждан, погибших (умерших) на территории муниципального образования городской округ Евпатория Республики Крым в результате обстрелов со стороны вооруженных формирований Украины».</w:t>
      </w:r>
    </w:p>
    <w:p>
      <w:pPr>
        <w:pStyle w:val="11"/>
        <w:widowControl/>
        <w:suppressAutoHyphens w:val="true"/>
        <w:overflowPunct w:val="false"/>
        <w:bidi w:val="0"/>
        <w:spacing w:before="0" w:after="0"/>
        <w:ind w:left="0" w:right="0" w:firstLine="737"/>
        <w:jc w:val="both"/>
        <w:rPr/>
      </w:pPr>
      <w:r>
        <w:rPr>
          <w:sz w:val="28"/>
          <w:szCs w:val="28"/>
          <w:lang w:val="ru-RU"/>
        </w:rPr>
        <w:t xml:space="preserve">3. Настоящее постановление вступает в силу со дня его обнародования на официальном портале Правительства Республики Крым – </w:t>
      </w:r>
      <w:r>
        <w:rPr>
          <w:rFonts w:cs="Times New Roman"/>
          <w:sz w:val="28"/>
          <w:szCs w:val="28"/>
          <w:lang w:val="ru-RU"/>
        </w:rPr>
        <w:t xml:space="preserve"> </w:t>
      </w:r>
      <w:hyperlink r:id="rId4">
        <w:r>
          <w:rPr>
            <w:color w:val="00000A"/>
            <w:sz w:val="28"/>
            <w:szCs w:val="28"/>
            <w:u w:val="none"/>
            <w:lang w:val="en-US"/>
          </w:rPr>
          <w:t>http</w:t>
        </w:r>
      </w:hyperlink>
      <w:hyperlink r:id="rId5">
        <w:r>
          <w:rPr>
            <w:color w:val="00000A"/>
            <w:sz w:val="28"/>
            <w:szCs w:val="28"/>
            <w:u w:val="none"/>
            <w:lang w:val="ru-RU"/>
          </w:rPr>
          <w:t>://</w:t>
        </w:r>
      </w:hyperlink>
      <w:hyperlink r:id="rId6">
        <w:r>
          <w:rPr>
            <w:color w:val="00000A"/>
            <w:sz w:val="28"/>
            <w:szCs w:val="28"/>
            <w:u w:val="none"/>
            <w:lang w:val="en-US"/>
          </w:rPr>
          <w:t>rk</w:t>
        </w:r>
      </w:hyperlink>
      <w:hyperlink r:id="rId7">
        <w:r>
          <w:rPr>
            <w:color w:val="00000A"/>
            <w:sz w:val="28"/>
            <w:szCs w:val="28"/>
            <w:u w:val="none"/>
            <w:lang w:val="ru-RU"/>
          </w:rPr>
          <w:t>.</w:t>
        </w:r>
      </w:hyperlink>
      <w:hyperlink r:id="rId8">
        <w:r>
          <w:rPr>
            <w:color w:val="00000A"/>
            <w:sz w:val="28"/>
            <w:szCs w:val="28"/>
            <w:u w:val="none"/>
            <w:lang w:val="en-US"/>
          </w:rPr>
          <w:t>gov</w:t>
        </w:r>
      </w:hyperlink>
      <w:hyperlink r:id="rId9">
        <w:r>
          <w:rPr>
            <w:color w:val="00000A"/>
            <w:sz w:val="28"/>
            <w:szCs w:val="28"/>
            <w:u w:val="none"/>
            <w:lang w:val="ru-RU"/>
          </w:rPr>
          <w:t>.</w:t>
        </w:r>
      </w:hyperlink>
      <w:hyperlink r:id="rId10">
        <w:r>
          <w:rPr>
            <w:color w:val="00000A"/>
            <w:sz w:val="28"/>
            <w:szCs w:val="28"/>
            <w:u w:val="none"/>
            <w:lang w:val="en-US"/>
          </w:rPr>
          <w:t>ru</w:t>
        </w:r>
      </w:hyperlink>
      <w:r>
        <w:rPr>
          <w:rFonts w:cs="Times New Roman"/>
          <w:sz w:val="28"/>
          <w:szCs w:val="28"/>
          <w:lang w:val="ru-RU"/>
        </w:rPr>
        <w:t xml:space="preserve"> </w:t>
      </w:r>
      <w:r>
        <w:rPr>
          <w:sz w:val="28"/>
          <w:szCs w:val="28"/>
          <w:lang w:val="ru-RU"/>
        </w:rPr>
        <w:t xml:space="preserve">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 </w:t>
      </w:r>
      <w:hyperlink r:id="rId11">
        <w:r>
          <w:rPr>
            <w:color w:val="00000A"/>
            <w:sz w:val="28"/>
            <w:szCs w:val="28"/>
            <w:u w:val="none"/>
            <w:lang w:val="ru-RU"/>
          </w:rPr>
          <w:t>http://</w:t>
        </w:r>
      </w:hyperlink>
      <w:hyperlink r:id="rId12">
        <w:r>
          <w:rPr>
            <w:color w:val="00000A"/>
            <w:sz w:val="28"/>
            <w:szCs w:val="28"/>
            <w:u w:val="none"/>
            <w:lang w:val="en-US"/>
          </w:rPr>
          <w:t>my</w:t>
        </w:r>
      </w:hyperlink>
      <w:hyperlink r:id="rId13">
        <w:r>
          <w:rPr>
            <w:color w:val="00000A"/>
            <w:sz w:val="28"/>
            <w:szCs w:val="28"/>
            <w:u w:val="none"/>
            <w:lang w:val="ru-RU"/>
          </w:rPr>
          <w:t>-</w:t>
        </w:r>
      </w:hyperlink>
      <w:hyperlink r:id="rId14">
        <w:r>
          <w:rPr>
            <w:color w:val="00000A"/>
            <w:sz w:val="28"/>
            <w:szCs w:val="28"/>
            <w:u w:val="none"/>
            <w:lang w:val="en-US"/>
          </w:rPr>
          <w:t>evp</w:t>
        </w:r>
      </w:hyperlink>
      <w:hyperlink r:id="rId15">
        <w:r>
          <w:rPr>
            <w:color w:val="00000A"/>
            <w:sz w:val="28"/>
            <w:szCs w:val="28"/>
            <w:u w:val="none"/>
            <w:lang w:val="ru-RU"/>
          </w:rPr>
          <w:t>.</w:t>
        </w:r>
      </w:hyperlink>
      <w:hyperlink r:id="rId16">
        <w:r>
          <w:rPr>
            <w:color w:val="00000A"/>
            <w:sz w:val="28"/>
            <w:szCs w:val="28"/>
            <w:u w:val="none"/>
            <w:lang w:val="en-US"/>
          </w:rPr>
          <w:t>ru</w:t>
        </w:r>
      </w:hyperlink>
      <w:r>
        <w:rPr>
          <w:sz w:val="28"/>
          <w:szCs w:val="28"/>
          <w:lang w:val="ru-RU"/>
        </w:rPr>
        <w:t xml:space="preserve"> в разделе «Документы», подраздел «Документы администрации»  в информационно - телекоммуникационной сети общего пользования и подлежит опубликованию информационного сообщения о нём в печатных средствах массовой информации, учрежденных органом местного самоуправления городского округа Евпатория.</w:t>
      </w:r>
    </w:p>
    <w:p>
      <w:pPr>
        <w:pStyle w:val="11"/>
        <w:widowControl/>
        <w:suppressAutoHyphens w:val="true"/>
        <w:overflowPunct w:val="false"/>
        <w:bidi w:val="0"/>
        <w:spacing w:before="0" w:after="0"/>
        <w:ind w:left="0" w:right="0" w:firstLine="737"/>
        <w:jc w:val="both"/>
        <w:rPr/>
      </w:pPr>
      <w:r>
        <w:rPr>
          <w:sz w:val="28"/>
          <w:szCs w:val="28"/>
          <w:lang w:val="ru-RU"/>
        </w:rPr>
        <w:t>4. Настоящее постановление распространяет свое действие на правоотношения возникшие с 22 июня 2026 года.</w:t>
      </w:r>
    </w:p>
    <w:p>
      <w:pPr>
        <w:pStyle w:val="Normal"/>
        <w:widowControl/>
        <w:suppressAutoHyphens w:val="true"/>
        <w:bidi w:val="0"/>
        <w:spacing w:lineRule="auto" w:line="240" w:before="0" w:after="0"/>
        <w:ind w:left="0" w:right="0" w:firstLine="737"/>
        <w:jc w:val="both"/>
        <w:rPr>
          <w:sz w:val="28"/>
          <w:szCs w:val="28"/>
        </w:rPr>
      </w:pPr>
      <w:r>
        <w:rPr>
          <w:rFonts w:ascii="Times New Roman" w:hAnsi="Times New Roman"/>
          <w:sz w:val="28"/>
          <w:szCs w:val="28"/>
          <w:lang w:val="ru-RU"/>
        </w:rPr>
        <w:t>5. Контроль за исполнением настоящего постановления возложить на заместителя главы администрации города Евпатории Республики Крым, курирующего департамент труда и социальной защиты населения администрации города Евпатории Республики Крым.</w:t>
      </w:r>
    </w:p>
    <w:p>
      <w:pPr>
        <w:pStyle w:val="11"/>
        <w:jc w:val="both"/>
        <w:rPr>
          <w:rFonts w:ascii="Times New Roman" w:hAnsi="Times New Roman"/>
          <w:sz w:val="24"/>
          <w:szCs w:val="24"/>
          <w:lang w:val="ru-RU"/>
        </w:rPr>
      </w:pPr>
      <w:r>
        <w:rPr>
          <w:sz w:val="24"/>
          <w:szCs w:val="24"/>
          <w:lang w:val="ru-RU"/>
        </w:rPr>
      </w:r>
    </w:p>
    <w:p>
      <w:pPr>
        <w:pStyle w:val="11"/>
        <w:jc w:val="both"/>
        <w:rPr>
          <w:rFonts w:ascii="Times New Roman" w:hAnsi="Times New Roman"/>
          <w:sz w:val="24"/>
          <w:szCs w:val="24"/>
          <w:lang w:val="ru-RU"/>
        </w:rPr>
      </w:pPr>
      <w:r>
        <w:rPr>
          <w:sz w:val="24"/>
          <w:szCs w:val="24"/>
          <w:lang w:val="ru-RU"/>
        </w:rPr>
      </w:r>
    </w:p>
    <w:p>
      <w:pPr>
        <w:pStyle w:val="Normal"/>
        <w:spacing w:lineRule="auto" w:line="240" w:before="0" w:after="0"/>
        <w:jc w:val="both"/>
        <w:rPr>
          <w:rFonts w:ascii="Times New Roman" w:hAnsi="Times New Roman"/>
          <w:sz w:val="28"/>
          <w:szCs w:val="28"/>
        </w:rPr>
      </w:pPr>
      <w:r>
        <w:rPr>
          <w:rFonts w:eastAsia="Times New Roman" w:ascii="Times New Roman" w:hAnsi="Times New Roman"/>
          <w:sz w:val="28"/>
          <w:szCs w:val="28"/>
          <w:lang w:val="ru-RU" w:eastAsia="ru-RU"/>
        </w:rPr>
        <w:t>И.о. главы администрации города</w:t>
      </w:r>
    </w:p>
    <w:p>
      <w:pPr>
        <w:sectPr>
          <w:type w:val="nextPage"/>
          <w:pgSz w:w="11906" w:h="16838"/>
          <w:pgMar w:left="1695" w:right="566" w:header="0" w:top="1200" w:footer="0" w:bottom="1073" w:gutter="0"/>
          <w:pgNumType w:fmt="decimal"/>
          <w:formProt w:val="false"/>
          <w:textDirection w:val="lrTb"/>
          <w:docGrid w:type="default" w:linePitch="360" w:charSpace="4096"/>
        </w:sectPr>
        <w:pStyle w:val="Normal"/>
        <w:spacing w:lineRule="auto" w:line="240" w:before="0" w:after="0"/>
        <w:jc w:val="both"/>
        <w:rPr>
          <w:rFonts w:ascii="Times New Roman" w:hAnsi="Times New Roman"/>
          <w:sz w:val="28"/>
          <w:szCs w:val="28"/>
        </w:rPr>
      </w:pPr>
      <w:r>
        <w:rPr>
          <w:rFonts w:eastAsia="Times New Roman" w:ascii="Times New Roman" w:hAnsi="Times New Roman"/>
          <w:sz w:val="28"/>
          <w:szCs w:val="28"/>
          <w:lang w:val="ru-RU" w:eastAsia="ru-RU"/>
        </w:rPr>
        <w:t>Евпатории Республики Крым                                                               В.С. Оганесян</w:t>
      </w:r>
    </w:p>
    <w:p>
      <w:pPr>
        <w:pStyle w:val="Normal"/>
        <w:spacing w:lineRule="auto" w:line="240" w:before="0" w:after="0"/>
        <w:jc w:val="both"/>
        <w:rPr>
          <w:rFonts w:ascii="Times New Roman" w:hAnsi="Times New Roman"/>
          <w:sz w:val="28"/>
          <w:szCs w:val="28"/>
        </w:rPr>
      </w:pPr>
      <w:r>
        <w:rPr>
          <w:rFonts w:ascii="Times New Roman" w:hAnsi="Times New Roman"/>
          <w:sz w:val="28"/>
          <w:szCs w:val="28"/>
          <w:lang w:val="ru-RU"/>
        </w:rPr>
        <w:t xml:space="preserve">                                                                      </w:t>
      </w:r>
      <w:r>
        <w:rPr>
          <w:rFonts w:ascii="Times New Roman" w:hAnsi="Times New Roman"/>
          <w:sz w:val="28"/>
          <w:szCs w:val="28"/>
          <w:lang w:val="ru-RU"/>
        </w:rPr>
        <w:t>УТВЕРЖДЕН</w:t>
      </w:r>
    </w:p>
    <w:p>
      <w:pPr>
        <w:pStyle w:val="11"/>
        <w:jc w:val="both"/>
        <w:rPr>
          <w:rFonts w:ascii="Times New Roman" w:hAnsi="Times New Roman"/>
          <w:sz w:val="28"/>
          <w:szCs w:val="28"/>
        </w:rPr>
      </w:pPr>
      <w:r>
        <w:rPr>
          <w:sz w:val="28"/>
          <w:szCs w:val="28"/>
          <w:lang w:val="ru-RU"/>
        </w:rPr>
        <w:t xml:space="preserve">                                                                      </w:t>
      </w:r>
      <w:r>
        <w:rPr>
          <w:sz w:val="28"/>
          <w:szCs w:val="28"/>
          <w:lang w:val="ru-RU"/>
        </w:rPr>
        <w:t xml:space="preserve">постановлением администрации города                 </w:t>
      </w:r>
    </w:p>
    <w:p>
      <w:pPr>
        <w:pStyle w:val="11"/>
        <w:jc w:val="both"/>
        <w:rPr>
          <w:rFonts w:ascii="Times New Roman" w:hAnsi="Times New Roman"/>
          <w:sz w:val="28"/>
          <w:szCs w:val="28"/>
        </w:rPr>
      </w:pPr>
      <w:r>
        <w:rPr>
          <w:sz w:val="28"/>
          <w:szCs w:val="28"/>
          <w:lang w:val="ru-RU"/>
        </w:rPr>
        <w:t xml:space="preserve">                                                                      </w:t>
      </w:r>
      <w:r>
        <w:rPr>
          <w:sz w:val="28"/>
          <w:szCs w:val="28"/>
          <w:lang w:val="ru-RU"/>
        </w:rPr>
        <w:t xml:space="preserve">Евпатории Республики Крым </w:t>
      </w:r>
    </w:p>
    <w:p>
      <w:pPr>
        <w:pStyle w:val="11"/>
        <w:spacing w:before="0" w:after="0"/>
        <w:jc w:val="both"/>
        <w:rPr>
          <w:rFonts w:ascii="Times New Roman" w:hAnsi="Times New Roman"/>
          <w:sz w:val="28"/>
          <w:szCs w:val="28"/>
        </w:rPr>
      </w:pPr>
      <w:r>
        <w:rPr>
          <w:sz w:val="28"/>
          <w:szCs w:val="28"/>
          <w:lang w:val="ru-RU"/>
        </w:rPr>
        <w:t xml:space="preserve">                                                                      </w:t>
      </w:r>
      <w:r>
        <w:rPr>
          <w:sz w:val="28"/>
          <w:szCs w:val="28"/>
          <w:lang w:val="ru-RU"/>
        </w:rPr>
        <w:t>от_______________№ ____________</w:t>
      </w:r>
    </w:p>
    <w:p>
      <w:pPr>
        <w:pStyle w:val="11"/>
        <w:spacing w:lineRule="auto" w:line="240" w:before="0" w:after="0"/>
        <w:ind w:left="4820" w:hanging="0"/>
        <w:jc w:val="both"/>
        <w:rPr>
          <w:lang w:val="ru-RU"/>
        </w:rPr>
      </w:pPr>
      <w:r>
        <w:rPr>
          <w:lang w:val="ru-RU"/>
        </w:rPr>
      </w:r>
    </w:p>
    <w:p>
      <w:pPr>
        <w:pStyle w:val="11"/>
        <w:spacing w:lineRule="auto" w:line="240" w:before="0" w:after="0"/>
        <w:ind w:left="4820" w:hanging="0"/>
        <w:jc w:val="both"/>
        <w:rPr>
          <w:lang w:val="ru-RU"/>
        </w:rPr>
      </w:pPr>
      <w:r>
        <w:rPr>
          <w:lang w:val="ru-RU"/>
        </w:rPr>
      </w:r>
    </w:p>
    <w:p>
      <w:pPr>
        <w:pStyle w:val="11"/>
        <w:spacing w:lineRule="auto" w:line="240" w:before="0" w:after="0"/>
        <w:ind w:left="4820" w:hanging="0"/>
        <w:jc w:val="both"/>
        <w:rPr>
          <w:rFonts w:ascii="Times New Roman" w:hAnsi="Times New Roman"/>
          <w:b w:val="false"/>
          <w:b w:val="false"/>
          <w:bCs w:val="false"/>
          <w:sz w:val="28"/>
          <w:szCs w:val="28"/>
          <w:lang w:val="ru-RU"/>
        </w:rPr>
      </w:pPr>
      <w:r>
        <w:rPr>
          <w:b w:val="false"/>
          <w:bCs w:val="false"/>
          <w:sz w:val="28"/>
          <w:szCs w:val="28"/>
          <w:lang w:val="ru-RU"/>
        </w:rPr>
      </w:r>
    </w:p>
    <w:p>
      <w:pPr>
        <w:pStyle w:val="11"/>
        <w:jc w:val="center"/>
        <w:rPr>
          <w:b/>
          <w:b/>
          <w:bCs/>
          <w:sz w:val="28"/>
          <w:szCs w:val="28"/>
        </w:rPr>
      </w:pPr>
      <w:r>
        <w:rPr>
          <w:b/>
          <w:bCs/>
          <w:sz w:val="28"/>
          <w:szCs w:val="28"/>
        </w:rPr>
        <w:t>Порядок</w:t>
      </w:r>
    </w:p>
    <w:p>
      <w:pPr>
        <w:pStyle w:val="11"/>
        <w:jc w:val="center"/>
        <w:rPr>
          <w:b/>
          <w:b/>
          <w:bCs/>
          <w:sz w:val="28"/>
          <w:szCs w:val="28"/>
        </w:rPr>
      </w:pPr>
      <w:r>
        <w:rPr>
          <w:b/>
          <w:bCs/>
          <w:sz w:val="28"/>
          <w:szCs w:val="28"/>
        </w:rPr>
        <w:t>осуществления</w:t>
      </w:r>
      <w:r>
        <w:rPr>
          <w:b/>
          <w:bCs/>
          <w:spacing w:val="-6"/>
          <w:sz w:val="28"/>
          <w:szCs w:val="28"/>
        </w:rPr>
        <w:t xml:space="preserve"> </w:t>
      </w:r>
      <w:r>
        <w:rPr>
          <w:b/>
          <w:bCs/>
          <w:sz w:val="28"/>
          <w:szCs w:val="28"/>
        </w:rPr>
        <w:t>выплаты</w:t>
      </w:r>
      <w:r>
        <w:rPr>
          <w:b/>
          <w:bCs/>
          <w:spacing w:val="-5"/>
          <w:sz w:val="28"/>
          <w:szCs w:val="28"/>
        </w:rPr>
        <w:t xml:space="preserve"> </w:t>
      </w:r>
      <w:r>
        <w:rPr>
          <w:b/>
          <w:bCs/>
          <w:sz w:val="28"/>
          <w:szCs w:val="28"/>
        </w:rPr>
        <w:t>разовой</w:t>
      </w:r>
      <w:r>
        <w:rPr>
          <w:b/>
          <w:bCs/>
          <w:spacing w:val="-5"/>
          <w:sz w:val="28"/>
          <w:szCs w:val="28"/>
        </w:rPr>
        <w:t xml:space="preserve"> </w:t>
      </w:r>
      <w:r>
        <w:rPr>
          <w:b/>
          <w:bCs/>
          <w:sz w:val="28"/>
          <w:szCs w:val="28"/>
        </w:rPr>
        <w:t>материальной</w:t>
      </w:r>
      <w:r>
        <w:rPr>
          <w:b/>
          <w:bCs/>
          <w:spacing w:val="-5"/>
          <w:sz w:val="28"/>
          <w:szCs w:val="28"/>
        </w:rPr>
        <w:t xml:space="preserve"> </w:t>
      </w:r>
      <w:r>
        <w:rPr>
          <w:b/>
          <w:bCs/>
          <w:sz w:val="28"/>
          <w:szCs w:val="28"/>
        </w:rPr>
        <w:t>помощи</w:t>
      </w:r>
      <w:r>
        <w:rPr>
          <w:b/>
          <w:bCs/>
          <w:spacing w:val="-8"/>
          <w:sz w:val="28"/>
          <w:szCs w:val="28"/>
        </w:rPr>
        <w:t xml:space="preserve"> </w:t>
      </w:r>
      <w:r>
        <w:rPr>
          <w:b/>
          <w:bCs/>
          <w:sz w:val="28"/>
          <w:szCs w:val="28"/>
        </w:rPr>
        <w:t>гражданам, пострадавшим от агрессии Украины и получившим травму (вред здоровью),</w:t>
      </w:r>
      <w:r>
        <w:rPr>
          <w:b/>
          <w:bCs/>
          <w:spacing w:val="-5"/>
          <w:sz w:val="28"/>
          <w:szCs w:val="28"/>
        </w:rPr>
        <w:t xml:space="preserve"> </w:t>
      </w:r>
      <w:r>
        <w:rPr>
          <w:b/>
          <w:bCs/>
          <w:sz w:val="28"/>
          <w:szCs w:val="28"/>
        </w:rPr>
        <w:t>членам</w:t>
      </w:r>
      <w:r>
        <w:rPr>
          <w:b/>
          <w:bCs/>
          <w:spacing w:val="-7"/>
          <w:sz w:val="28"/>
          <w:szCs w:val="28"/>
        </w:rPr>
        <w:t xml:space="preserve"> </w:t>
      </w:r>
      <w:r>
        <w:rPr>
          <w:b/>
          <w:bCs/>
          <w:sz w:val="28"/>
          <w:szCs w:val="28"/>
        </w:rPr>
        <w:t>семей</w:t>
      </w:r>
      <w:r>
        <w:rPr>
          <w:b/>
          <w:bCs/>
          <w:spacing w:val="-6"/>
          <w:sz w:val="28"/>
          <w:szCs w:val="28"/>
        </w:rPr>
        <w:t xml:space="preserve"> </w:t>
      </w:r>
      <w:r>
        <w:rPr>
          <w:b/>
          <w:bCs/>
          <w:sz w:val="28"/>
          <w:szCs w:val="28"/>
        </w:rPr>
        <w:t>граждан,</w:t>
      </w:r>
      <w:r>
        <w:rPr>
          <w:b/>
          <w:bCs/>
          <w:spacing w:val="-6"/>
          <w:sz w:val="28"/>
          <w:szCs w:val="28"/>
        </w:rPr>
        <w:t xml:space="preserve"> </w:t>
      </w:r>
      <w:r>
        <w:rPr>
          <w:b/>
          <w:bCs/>
          <w:sz w:val="28"/>
          <w:szCs w:val="28"/>
        </w:rPr>
        <w:t>погибших</w:t>
      </w:r>
      <w:r>
        <w:rPr>
          <w:b/>
          <w:bCs/>
          <w:spacing w:val="-3"/>
          <w:sz w:val="28"/>
          <w:szCs w:val="28"/>
        </w:rPr>
        <w:t xml:space="preserve"> </w:t>
      </w:r>
      <w:r>
        <w:rPr>
          <w:b/>
          <w:bCs/>
          <w:sz w:val="28"/>
          <w:szCs w:val="28"/>
        </w:rPr>
        <w:t>(умерших)</w:t>
      </w:r>
      <w:r>
        <w:rPr>
          <w:b/>
          <w:bCs/>
          <w:spacing w:val="-2"/>
          <w:sz w:val="28"/>
          <w:szCs w:val="28"/>
        </w:rPr>
        <w:t xml:space="preserve"> </w:t>
      </w:r>
      <w:r>
        <w:rPr>
          <w:b/>
          <w:bCs/>
          <w:sz w:val="28"/>
          <w:szCs w:val="28"/>
        </w:rPr>
        <w:t>в</w:t>
      </w:r>
      <w:r>
        <w:rPr>
          <w:b/>
          <w:bCs/>
          <w:spacing w:val="-5"/>
          <w:sz w:val="28"/>
          <w:szCs w:val="28"/>
        </w:rPr>
        <w:t xml:space="preserve"> </w:t>
      </w:r>
      <w:r>
        <w:rPr>
          <w:b/>
          <w:bCs/>
          <w:sz w:val="28"/>
          <w:szCs w:val="28"/>
        </w:rPr>
        <w:t xml:space="preserve">результате агрессии Украины на территории  </w:t>
      </w:r>
      <w:r>
        <w:rPr>
          <w:rFonts w:eastAsia="Times New Roman"/>
          <w:b/>
          <w:bCs/>
          <w:color w:val="000000" w:themeColor="text1"/>
          <w:sz w:val="28"/>
          <w:szCs w:val="28"/>
          <w:lang w:eastAsia="ru-RU"/>
        </w:rPr>
        <w:t>муниципального образования</w:t>
      </w:r>
    </w:p>
    <w:p>
      <w:pPr>
        <w:pStyle w:val="11"/>
        <w:jc w:val="center"/>
        <w:rPr>
          <w:b/>
          <w:b/>
          <w:bCs/>
          <w:sz w:val="28"/>
          <w:szCs w:val="28"/>
        </w:rPr>
      </w:pPr>
      <w:r>
        <w:rPr>
          <w:rFonts w:eastAsia="Times New Roman"/>
          <w:b/>
          <w:bCs/>
          <w:color w:val="000000" w:themeColor="text1"/>
          <w:sz w:val="28"/>
          <w:szCs w:val="28"/>
          <w:lang w:eastAsia="ru-RU"/>
        </w:rPr>
        <w:t>городской округ Евпатория Республики Крым</w:t>
      </w:r>
    </w:p>
    <w:p>
      <w:pPr>
        <w:pStyle w:val="11"/>
        <w:jc w:val="center"/>
        <w:rPr>
          <w:b/>
          <w:b/>
          <w:bCs/>
          <w:sz w:val="28"/>
          <w:szCs w:val="28"/>
        </w:rPr>
      </w:pPr>
      <w:r>
        <w:rPr>
          <w:b/>
          <w:bCs/>
          <w:sz w:val="28"/>
          <w:szCs w:val="28"/>
        </w:rPr>
      </w:r>
    </w:p>
    <w:p>
      <w:pPr>
        <w:pStyle w:val="11"/>
        <w:widowControl w:val="false"/>
        <w:suppressAutoHyphens w:val="true"/>
        <w:overflowPunct w:val="false"/>
        <w:bidi w:val="0"/>
        <w:spacing w:before="0" w:after="0"/>
        <w:jc w:val="both"/>
        <w:rPr/>
      </w:pPr>
      <w:r>
        <w:rPr>
          <w:sz w:val="28"/>
          <w:szCs w:val="28"/>
        </w:rPr>
        <w:tab/>
        <w:t xml:space="preserve">1. Настоящий Порядок определяет порядок и условия выплаты разовой материальной помощи гражданам Российской Федерации, пострадавшим от агрессии Украины и получившим травму (вред здоровью), членам семей граждан, погибших (умерших) в результате агрессии Украины на территории </w:t>
      </w:r>
      <w:r>
        <w:rPr>
          <w:rFonts w:eastAsia="Times New Roman"/>
          <w:b w:val="false"/>
          <w:bCs w:val="false"/>
          <w:color w:val="000000" w:themeColor="text1"/>
          <w:sz w:val="28"/>
          <w:szCs w:val="28"/>
          <w:lang w:eastAsia="ru-RU"/>
        </w:rPr>
        <w:t>муниципального образования городской округ Евпатория Республики Крым</w:t>
      </w:r>
      <w:r>
        <w:rPr>
          <w:b w:val="false"/>
          <w:bCs w:val="false"/>
          <w:sz w:val="28"/>
          <w:szCs w:val="28"/>
        </w:rPr>
        <w:t xml:space="preserve"> </w:t>
      </w:r>
      <w:r>
        <w:rPr>
          <w:sz w:val="28"/>
          <w:szCs w:val="28"/>
        </w:rPr>
        <w:t xml:space="preserve"> (далее - соответственно Порядок, разовая материальная помощь, происшествие).</w:t>
      </w:r>
    </w:p>
    <w:p>
      <w:pPr>
        <w:pStyle w:val="11"/>
        <w:jc w:val="both"/>
        <w:rPr>
          <w:sz w:val="28"/>
          <w:szCs w:val="28"/>
        </w:rPr>
      </w:pPr>
      <w:r>
        <w:rPr>
          <w:sz w:val="28"/>
          <w:szCs w:val="28"/>
        </w:rPr>
        <w:tab/>
        <w:t>2. Уполномоченным исполнительным органом Республики Крым по организации предоставления разовой материальной помощи является Министерство труда и социальной защиты Республики Крым.</w:t>
      </w:r>
    </w:p>
    <w:p>
      <w:pPr>
        <w:pStyle w:val="11"/>
        <w:jc w:val="both"/>
        <w:rPr>
          <w:sz w:val="28"/>
          <w:szCs w:val="28"/>
        </w:rPr>
      </w:pPr>
      <w:r>
        <w:rPr>
          <w:sz w:val="28"/>
          <w:szCs w:val="28"/>
        </w:rPr>
        <w:tab/>
        <w:t>Разовая материальная помощь предоставляется Государственным казенным учреждением Республики Крым «Центр социальных выплат, модернизации и укрепления материально-технической базы учреждений социального обслуживания и занятости в Республике Крым» (далее - ГКУ РК «Центр социальных выплат»).</w:t>
      </w:r>
    </w:p>
    <w:p>
      <w:pPr>
        <w:pStyle w:val="11"/>
        <w:jc w:val="both"/>
        <w:rPr>
          <w:sz w:val="28"/>
          <w:szCs w:val="28"/>
        </w:rPr>
      </w:pPr>
      <w:r>
        <w:rPr>
          <w:sz w:val="28"/>
          <w:szCs w:val="28"/>
        </w:rPr>
        <w:tab/>
        <w:t>Уполномоченным структурным подразделением администрации города Евпатории Республики Крым по реализации</w:t>
      </w:r>
      <w:r>
        <w:rPr>
          <w:b w:val="false"/>
          <w:bCs w:val="false"/>
          <w:sz w:val="28"/>
          <w:szCs w:val="28"/>
        </w:rPr>
        <w:t xml:space="preserve"> Порядка осуществления</w:t>
      </w:r>
      <w:r>
        <w:rPr>
          <w:b w:val="false"/>
          <w:bCs w:val="false"/>
          <w:spacing w:val="-6"/>
          <w:sz w:val="28"/>
          <w:szCs w:val="28"/>
        </w:rPr>
        <w:t xml:space="preserve"> </w:t>
      </w:r>
      <w:r>
        <w:rPr>
          <w:b w:val="false"/>
          <w:bCs w:val="false"/>
          <w:sz w:val="28"/>
          <w:szCs w:val="28"/>
        </w:rPr>
        <w:t>выплаты</w:t>
      </w:r>
      <w:r>
        <w:rPr>
          <w:b w:val="false"/>
          <w:bCs w:val="false"/>
          <w:spacing w:val="-5"/>
          <w:sz w:val="28"/>
          <w:szCs w:val="28"/>
        </w:rPr>
        <w:t xml:space="preserve"> </w:t>
      </w:r>
      <w:r>
        <w:rPr>
          <w:b w:val="false"/>
          <w:bCs w:val="false"/>
          <w:sz w:val="28"/>
          <w:szCs w:val="28"/>
        </w:rPr>
        <w:t>разовой</w:t>
      </w:r>
      <w:r>
        <w:rPr>
          <w:b w:val="false"/>
          <w:bCs w:val="false"/>
          <w:spacing w:val="-5"/>
          <w:sz w:val="28"/>
          <w:szCs w:val="28"/>
        </w:rPr>
        <w:t xml:space="preserve"> </w:t>
      </w:r>
      <w:r>
        <w:rPr>
          <w:b w:val="false"/>
          <w:bCs w:val="false"/>
          <w:sz w:val="28"/>
          <w:szCs w:val="28"/>
        </w:rPr>
        <w:t>материальной</w:t>
      </w:r>
      <w:r>
        <w:rPr>
          <w:b w:val="false"/>
          <w:bCs w:val="false"/>
          <w:spacing w:val="-5"/>
          <w:sz w:val="28"/>
          <w:szCs w:val="28"/>
        </w:rPr>
        <w:t xml:space="preserve"> </w:t>
      </w:r>
      <w:r>
        <w:rPr>
          <w:b w:val="false"/>
          <w:bCs w:val="false"/>
          <w:sz w:val="28"/>
          <w:szCs w:val="28"/>
        </w:rPr>
        <w:t>помощи</w:t>
      </w:r>
      <w:r>
        <w:rPr>
          <w:b w:val="false"/>
          <w:bCs w:val="false"/>
          <w:spacing w:val="-8"/>
          <w:sz w:val="28"/>
          <w:szCs w:val="28"/>
        </w:rPr>
        <w:t xml:space="preserve"> </w:t>
      </w:r>
      <w:r>
        <w:rPr>
          <w:b w:val="false"/>
          <w:bCs w:val="false"/>
          <w:sz w:val="28"/>
          <w:szCs w:val="28"/>
        </w:rPr>
        <w:t>гражданам, пострадавшим от агрессии Украины и получившим травму (вред здоровью),</w:t>
      </w:r>
      <w:r>
        <w:rPr>
          <w:b w:val="false"/>
          <w:bCs w:val="false"/>
          <w:spacing w:val="-5"/>
          <w:sz w:val="28"/>
          <w:szCs w:val="28"/>
        </w:rPr>
        <w:t xml:space="preserve"> </w:t>
      </w:r>
      <w:r>
        <w:rPr>
          <w:b w:val="false"/>
          <w:bCs w:val="false"/>
          <w:sz w:val="28"/>
          <w:szCs w:val="28"/>
        </w:rPr>
        <w:t>членам</w:t>
      </w:r>
      <w:r>
        <w:rPr>
          <w:b w:val="false"/>
          <w:bCs w:val="false"/>
          <w:spacing w:val="-7"/>
          <w:sz w:val="28"/>
          <w:szCs w:val="28"/>
        </w:rPr>
        <w:t xml:space="preserve"> </w:t>
      </w:r>
      <w:r>
        <w:rPr>
          <w:b w:val="false"/>
          <w:bCs w:val="false"/>
          <w:sz w:val="28"/>
          <w:szCs w:val="28"/>
        </w:rPr>
        <w:t>семей</w:t>
      </w:r>
      <w:r>
        <w:rPr>
          <w:b w:val="false"/>
          <w:bCs w:val="false"/>
          <w:spacing w:val="-6"/>
          <w:sz w:val="28"/>
          <w:szCs w:val="28"/>
        </w:rPr>
        <w:t xml:space="preserve"> </w:t>
      </w:r>
      <w:r>
        <w:rPr>
          <w:b w:val="false"/>
          <w:bCs w:val="false"/>
          <w:sz w:val="28"/>
          <w:szCs w:val="28"/>
        </w:rPr>
        <w:t>граждан,</w:t>
      </w:r>
      <w:r>
        <w:rPr>
          <w:b w:val="false"/>
          <w:bCs w:val="false"/>
          <w:spacing w:val="-6"/>
          <w:sz w:val="28"/>
          <w:szCs w:val="28"/>
        </w:rPr>
        <w:t xml:space="preserve"> </w:t>
      </w:r>
      <w:r>
        <w:rPr>
          <w:b w:val="false"/>
          <w:bCs w:val="false"/>
          <w:sz w:val="28"/>
          <w:szCs w:val="28"/>
        </w:rPr>
        <w:t>погибших</w:t>
      </w:r>
      <w:r>
        <w:rPr>
          <w:b w:val="false"/>
          <w:bCs w:val="false"/>
          <w:spacing w:val="-3"/>
          <w:sz w:val="28"/>
          <w:szCs w:val="28"/>
        </w:rPr>
        <w:t xml:space="preserve"> </w:t>
      </w:r>
      <w:r>
        <w:rPr>
          <w:b w:val="false"/>
          <w:bCs w:val="false"/>
          <w:sz w:val="28"/>
          <w:szCs w:val="28"/>
        </w:rPr>
        <w:t>(умерших)</w:t>
      </w:r>
      <w:r>
        <w:rPr>
          <w:b w:val="false"/>
          <w:bCs w:val="false"/>
          <w:spacing w:val="-2"/>
          <w:sz w:val="28"/>
          <w:szCs w:val="28"/>
        </w:rPr>
        <w:t xml:space="preserve"> </w:t>
      </w:r>
      <w:r>
        <w:rPr>
          <w:b w:val="false"/>
          <w:bCs w:val="false"/>
          <w:sz w:val="28"/>
          <w:szCs w:val="28"/>
        </w:rPr>
        <w:t>в</w:t>
      </w:r>
      <w:r>
        <w:rPr>
          <w:b w:val="false"/>
          <w:bCs w:val="false"/>
          <w:spacing w:val="-5"/>
          <w:sz w:val="28"/>
          <w:szCs w:val="28"/>
        </w:rPr>
        <w:t xml:space="preserve"> </w:t>
      </w:r>
      <w:r>
        <w:rPr>
          <w:b w:val="false"/>
          <w:bCs w:val="false"/>
          <w:sz w:val="28"/>
          <w:szCs w:val="28"/>
        </w:rPr>
        <w:t>результате агрессии Украины на территории</w:t>
      </w:r>
      <w:r>
        <w:rPr>
          <w:rFonts w:eastAsia="Times New Roman"/>
          <w:b w:val="false"/>
          <w:bCs w:val="false"/>
          <w:color w:val="000000" w:themeColor="text1"/>
          <w:sz w:val="28"/>
          <w:szCs w:val="28"/>
          <w:lang w:eastAsia="ru-RU"/>
        </w:rPr>
        <w:t xml:space="preserve"> Республики Крым, утвержденным</w:t>
      </w:r>
      <w:r>
        <w:rPr>
          <w:b w:val="false"/>
          <w:bCs w:val="false"/>
          <w:sz w:val="28"/>
          <w:szCs w:val="28"/>
        </w:rPr>
        <w:t xml:space="preserve"> </w:t>
      </w:r>
      <w:r>
        <w:rPr>
          <w:b w:val="false"/>
          <w:bCs w:val="false"/>
          <w:color w:val="000000" w:themeColor="text1"/>
          <w:sz w:val="28"/>
          <w:szCs w:val="28"/>
        </w:rPr>
        <w:t>постановлением Совета министров Республики Крым от 25.03.2022 №169 «Об утверждении Порядка осуществления выплаты разовой материальной помощи гражданам, принимавшим участие (содействовавшим выполнению задач) в специальной военной операции, получившим увечье (вред здоровью) или погибшим (умершим) во время проведения специальной военной</w:t>
      </w:r>
      <w:r>
        <w:rPr>
          <w:b w:val="false"/>
          <w:bCs w:val="false"/>
          <w:color w:val="000000" w:themeColor="text1"/>
          <w:spacing w:val="49"/>
          <w:w w:val="150"/>
          <w:sz w:val="28"/>
          <w:szCs w:val="28"/>
        </w:rPr>
        <w:t xml:space="preserve"> </w:t>
      </w:r>
      <w:r>
        <w:rPr>
          <w:b w:val="false"/>
          <w:bCs w:val="false"/>
          <w:color w:val="000000" w:themeColor="text1"/>
          <w:sz w:val="28"/>
          <w:szCs w:val="28"/>
        </w:rPr>
        <w:t>операции,</w:t>
      </w:r>
      <w:r>
        <w:rPr>
          <w:b w:val="false"/>
          <w:bCs w:val="false"/>
          <w:color w:val="000000" w:themeColor="text1"/>
          <w:spacing w:val="49"/>
          <w:w w:val="150"/>
          <w:sz w:val="28"/>
          <w:szCs w:val="28"/>
        </w:rPr>
        <w:t xml:space="preserve"> </w:t>
      </w:r>
      <w:r>
        <w:rPr>
          <w:b w:val="false"/>
          <w:bCs w:val="false"/>
          <w:color w:val="000000" w:themeColor="text1"/>
          <w:sz w:val="28"/>
          <w:szCs w:val="28"/>
        </w:rPr>
        <w:t>членам</w:t>
      </w:r>
      <w:r>
        <w:rPr>
          <w:b w:val="false"/>
          <w:bCs w:val="false"/>
          <w:color w:val="000000" w:themeColor="text1"/>
          <w:spacing w:val="52"/>
          <w:w w:val="150"/>
          <w:sz w:val="28"/>
          <w:szCs w:val="28"/>
        </w:rPr>
        <w:t xml:space="preserve"> </w:t>
      </w:r>
      <w:r>
        <w:rPr>
          <w:b w:val="false"/>
          <w:bCs w:val="false"/>
          <w:color w:val="000000" w:themeColor="text1"/>
          <w:sz w:val="28"/>
          <w:szCs w:val="28"/>
        </w:rPr>
        <w:t>их</w:t>
      </w:r>
      <w:r>
        <w:rPr>
          <w:b w:val="false"/>
          <w:bCs w:val="false"/>
          <w:color w:val="000000" w:themeColor="text1"/>
          <w:spacing w:val="53"/>
          <w:w w:val="150"/>
          <w:sz w:val="28"/>
          <w:szCs w:val="28"/>
        </w:rPr>
        <w:t xml:space="preserve"> </w:t>
      </w:r>
      <w:r>
        <w:rPr>
          <w:b w:val="false"/>
          <w:bCs w:val="false"/>
          <w:color w:val="000000" w:themeColor="text1"/>
          <w:sz w:val="28"/>
          <w:szCs w:val="28"/>
        </w:rPr>
        <w:t>семей</w:t>
      </w:r>
      <w:r>
        <w:rPr>
          <w:b w:val="false"/>
          <w:bCs w:val="false"/>
          <w:color w:val="000000" w:themeColor="text1"/>
          <w:spacing w:val="51"/>
          <w:w w:val="150"/>
          <w:sz w:val="28"/>
          <w:szCs w:val="28"/>
        </w:rPr>
        <w:t xml:space="preserve"> </w:t>
      </w:r>
      <w:r>
        <w:rPr>
          <w:b w:val="false"/>
          <w:bCs w:val="false"/>
          <w:color w:val="000000" w:themeColor="text1"/>
          <w:sz w:val="28"/>
          <w:szCs w:val="28"/>
        </w:rPr>
        <w:t>и</w:t>
      </w:r>
      <w:r>
        <w:rPr>
          <w:b w:val="false"/>
          <w:bCs w:val="false"/>
          <w:color w:val="000000" w:themeColor="text1"/>
          <w:spacing w:val="58"/>
          <w:w w:val="150"/>
          <w:sz w:val="28"/>
          <w:szCs w:val="28"/>
        </w:rPr>
        <w:t xml:space="preserve"> </w:t>
      </w:r>
      <w:r>
        <w:rPr>
          <w:b w:val="false"/>
          <w:bCs w:val="false"/>
          <w:color w:val="000000" w:themeColor="text1"/>
          <w:sz w:val="28"/>
          <w:szCs w:val="28"/>
        </w:rPr>
        <w:t>Порядка</w:t>
      </w:r>
      <w:r>
        <w:rPr>
          <w:b w:val="false"/>
          <w:bCs w:val="false"/>
          <w:color w:val="000000" w:themeColor="text1"/>
          <w:spacing w:val="51"/>
          <w:w w:val="150"/>
          <w:sz w:val="28"/>
          <w:szCs w:val="28"/>
        </w:rPr>
        <w:t xml:space="preserve"> </w:t>
      </w:r>
      <w:r>
        <w:rPr>
          <w:b w:val="false"/>
          <w:bCs w:val="false"/>
          <w:color w:val="000000" w:themeColor="text1"/>
          <w:sz w:val="28"/>
          <w:szCs w:val="28"/>
        </w:rPr>
        <w:t>осуществления</w:t>
      </w:r>
      <w:r>
        <w:rPr>
          <w:b w:val="false"/>
          <w:bCs w:val="false"/>
          <w:color w:val="000000" w:themeColor="text1"/>
          <w:spacing w:val="53"/>
          <w:w w:val="150"/>
          <w:sz w:val="28"/>
          <w:szCs w:val="28"/>
        </w:rPr>
        <w:t xml:space="preserve"> </w:t>
      </w:r>
      <w:r>
        <w:rPr>
          <w:b w:val="false"/>
          <w:bCs w:val="false"/>
          <w:color w:val="000000" w:themeColor="text1"/>
          <w:spacing w:val="-2"/>
          <w:sz w:val="28"/>
          <w:szCs w:val="28"/>
        </w:rPr>
        <w:t xml:space="preserve">выплаты </w:t>
      </w:r>
      <w:r>
        <w:rPr>
          <w:b w:val="false"/>
          <w:bCs w:val="false"/>
          <w:color w:val="000000" w:themeColor="text1"/>
          <w:sz w:val="28"/>
          <w:szCs w:val="28"/>
        </w:rPr>
        <w:t>разовой материальной помощи гражданам, пострадавшим от агрессии Украины и получившим травму (вред здоровью), членам семей граждан, погибших (умерших) в результате агрессии Украины на территории Республики Крым»</w:t>
      </w:r>
      <w:r>
        <w:rPr>
          <w:sz w:val="28"/>
          <w:szCs w:val="28"/>
        </w:rPr>
        <w:t xml:space="preserve"> является департамент труда и социальной защиты населения администрации города Евпатории Республики Крым (далее - департамент).</w:t>
      </w:r>
    </w:p>
    <w:p>
      <w:pPr>
        <w:pStyle w:val="11"/>
        <w:jc w:val="both"/>
        <w:rPr>
          <w:sz w:val="28"/>
          <w:szCs w:val="28"/>
        </w:rPr>
      </w:pPr>
      <w:r>
        <w:rPr>
          <w:sz w:val="28"/>
          <w:szCs w:val="28"/>
        </w:rPr>
        <w:tab/>
        <w:t>3. Право</w:t>
      </w:r>
      <w:r>
        <w:rPr>
          <w:spacing w:val="-7"/>
          <w:sz w:val="28"/>
          <w:szCs w:val="28"/>
        </w:rPr>
        <w:t xml:space="preserve"> </w:t>
      </w:r>
      <w:r>
        <w:rPr>
          <w:sz w:val="28"/>
          <w:szCs w:val="28"/>
        </w:rPr>
        <w:t>на</w:t>
      </w:r>
      <w:r>
        <w:rPr>
          <w:spacing w:val="-9"/>
          <w:sz w:val="28"/>
          <w:szCs w:val="28"/>
        </w:rPr>
        <w:t xml:space="preserve"> </w:t>
      </w:r>
      <w:r>
        <w:rPr>
          <w:sz w:val="28"/>
          <w:szCs w:val="28"/>
        </w:rPr>
        <w:t>получение</w:t>
      </w:r>
      <w:r>
        <w:rPr>
          <w:spacing w:val="-6"/>
          <w:sz w:val="28"/>
          <w:szCs w:val="28"/>
        </w:rPr>
        <w:t xml:space="preserve"> </w:t>
      </w:r>
      <w:r>
        <w:rPr>
          <w:sz w:val="28"/>
          <w:szCs w:val="28"/>
        </w:rPr>
        <w:t>разовой</w:t>
      </w:r>
      <w:r>
        <w:rPr>
          <w:spacing w:val="-6"/>
          <w:sz w:val="28"/>
          <w:szCs w:val="28"/>
        </w:rPr>
        <w:t xml:space="preserve"> </w:t>
      </w:r>
      <w:r>
        <w:rPr>
          <w:sz w:val="28"/>
          <w:szCs w:val="28"/>
        </w:rPr>
        <w:t>материальной</w:t>
      </w:r>
      <w:r>
        <w:rPr>
          <w:spacing w:val="-6"/>
          <w:sz w:val="28"/>
          <w:szCs w:val="28"/>
        </w:rPr>
        <w:t xml:space="preserve"> </w:t>
      </w:r>
      <w:r>
        <w:rPr>
          <w:sz w:val="28"/>
          <w:szCs w:val="28"/>
        </w:rPr>
        <w:t>помощи</w:t>
      </w:r>
      <w:r>
        <w:rPr>
          <w:spacing w:val="-8"/>
          <w:sz w:val="28"/>
          <w:szCs w:val="28"/>
        </w:rPr>
        <w:t xml:space="preserve"> </w:t>
      </w:r>
      <w:r>
        <w:rPr>
          <w:spacing w:val="-2"/>
          <w:sz w:val="28"/>
          <w:szCs w:val="28"/>
        </w:rPr>
        <w:t>имеют:</w:t>
      </w:r>
    </w:p>
    <w:p>
      <w:pPr>
        <w:pStyle w:val="11"/>
        <w:jc w:val="both"/>
        <w:rPr>
          <w:sz w:val="28"/>
          <w:szCs w:val="28"/>
        </w:rPr>
      </w:pPr>
      <w:r>
        <w:rPr>
          <w:sz w:val="28"/>
          <w:szCs w:val="28"/>
        </w:rPr>
        <w:tab/>
        <w:t xml:space="preserve">3.1 граждане, пострадавшие от агрессии Украины и получившие травму (вред здоровью) на территории </w:t>
      </w:r>
      <w:r>
        <w:rPr>
          <w:rFonts w:eastAsia="Times New Roman"/>
          <w:b w:val="false"/>
          <w:bCs w:val="false"/>
          <w:color w:val="000000" w:themeColor="text1"/>
          <w:sz w:val="28"/>
          <w:szCs w:val="28"/>
          <w:lang w:eastAsia="ru-RU"/>
        </w:rPr>
        <w:t>муниципального образования городской округ Евпатория Республики Крым</w:t>
      </w:r>
      <w:r>
        <w:rPr>
          <w:sz w:val="28"/>
          <w:szCs w:val="28"/>
        </w:rPr>
        <w:t>, в зависимости от степени тяжести причиненного вреда здоровью, в размере:</w:t>
      </w:r>
    </w:p>
    <w:p>
      <w:pPr>
        <w:pStyle w:val="11"/>
        <w:jc w:val="both"/>
        <w:rPr>
          <w:sz w:val="28"/>
          <w:szCs w:val="28"/>
        </w:rPr>
      </w:pPr>
      <w:r>
        <w:rPr>
          <w:sz w:val="28"/>
          <w:szCs w:val="28"/>
        </w:rPr>
        <w:tab/>
        <w:t>- 300 000 (триста тысяч) рублей в случае получения легкого вреда здоровью или если степень причиненного вреда здоровью не определена (установлена степень тяжести травмы);</w:t>
      </w:r>
    </w:p>
    <w:p>
      <w:pPr>
        <w:pStyle w:val="11"/>
        <w:jc w:val="both"/>
        <w:rPr>
          <w:sz w:val="28"/>
          <w:szCs w:val="28"/>
        </w:rPr>
      </w:pPr>
      <w:r>
        <w:rPr>
          <w:sz w:val="28"/>
          <w:szCs w:val="28"/>
        </w:rPr>
        <w:tab/>
        <w:t>- 600 000 (шестьсот тысяч) рублей в случае получения тяжкого или средней тяжести вреда здоровью;</w:t>
      </w:r>
    </w:p>
    <w:p>
      <w:pPr>
        <w:pStyle w:val="11"/>
        <w:jc w:val="both"/>
        <w:rPr>
          <w:sz w:val="28"/>
          <w:szCs w:val="28"/>
        </w:rPr>
      </w:pPr>
      <w:r>
        <w:rPr>
          <w:sz w:val="28"/>
          <w:szCs w:val="28"/>
        </w:rPr>
        <w:tab/>
        <w:t>3.2 члены семей граждан, погибших (умерших) в результате агрессии Украины на территории Республики Крым, в размере 1 500 000 (один миллион пятьсот тысяч) рублей в равных долях каждому члену семьи погибшего (умершего).</w:t>
      </w:r>
    </w:p>
    <w:p>
      <w:pPr>
        <w:pStyle w:val="11"/>
        <w:jc w:val="both"/>
        <w:rPr>
          <w:sz w:val="28"/>
          <w:szCs w:val="28"/>
        </w:rPr>
      </w:pPr>
      <w:r>
        <w:rPr>
          <w:sz w:val="28"/>
          <w:szCs w:val="28"/>
        </w:rPr>
        <w:tab/>
        <w:t xml:space="preserve">4. К членам семей граждан, погибших (умерших) в результате агрессии Украины на территории </w:t>
      </w:r>
      <w:r>
        <w:rPr>
          <w:rFonts w:eastAsia="Times New Roman"/>
          <w:b w:val="false"/>
          <w:bCs w:val="false"/>
          <w:color w:val="000000" w:themeColor="text1"/>
          <w:sz w:val="28"/>
          <w:szCs w:val="28"/>
          <w:lang w:eastAsia="ru-RU"/>
        </w:rPr>
        <w:t>муниципального образования городской округ Евпатория Республики Крым</w:t>
      </w:r>
      <w:r>
        <w:rPr>
          <w:sz w:val="28"/>
          <w:szCs w:val="28"/>
        </w:rPr>
        <w:t>, относятся:</w:t>
      </w:r>
    </w:p>
    <w:p>
      <w:pPr>
        <w:pStyle w:val="11"/>
        <w:jc w:val="both"/>
        <w:rPr>
          <w:sz w:val="28"/>
          <w:szCs w:val="28"/>
        </w:rPr>
      </w:pPr>
      <w:r>
        <w:rPr>
          <w:sz w:val="28"/>
          <w:szCs w:val="28"/>
        </w:rPr>
        <w:tab/>
        <w:t xml:space="preserve">- супруга (супруг), состоящая (состоящий) на день гибели (смерти) гражданина, погибшего (умершего) в результате агрессии Украины на территории Республики Крым, в зарегистрированном браке с ним и не вступившая (не вступивший) в повторный брак; </w:t>
      </w:r>
    </w:p>
    <w:p>
      <w:pPr>
        <w:pStyle w:val="11"/>
        <w:jc w:val="both"/>
        <w:rPr>
          <w:sz w:val="28"/>
          <w:szCs w:val="28"/>
        </w:rPr>
      </w:pPr>
      <w:r>
        <w:rPr>
          <w:sz w:val="28"/>
          <w:szCs w:val="28"/>
        </w:rPr>
        <w:tab/>
        <w:t>- родители гражданина, погибшего (умершего) в результате агрессии Украины на территории Республики Крым, не лишенные родительских прав или не ограниченные в родительских правах;</w:t>
      </w:r>
    </w:p>
    <w:p>
      <w:pPr>
        <w:pStyle w:val="11"/>
        <w:jc w:val="both"/>
        <w:rPr>
          <w:sz w:val="28"/>
          <w:szCs w:val="28"/>
        </w:rPr>
      </w:pPr>
      <w:r>
        <w:rPr>
          <w:sz w:val="28"/>
          <w:szCs w:val="28"/>
        </w:rPr>
        <w:tab/>
        <w:t>- дети гражданина, погибшего (умершего) в результате агрессии Украины на территории Республики Крым, не достигшие возраста 18 лет или старше этого возраста, если они стали инвалидами до достижения ими возраста 18 лет, дети, достигшие возраста 18 лет и завершившие обучение по образовательным программам основного общего или среднего образования в организациях, осуществляющих образовательную деятельность, на период</w:t>
      </w:r>
      <w:r>
        <w:rPr>
          <w:spacing w:val="80"/>
          <w:sz w:val="28"/>
          <w:szCs w:val="28"/>
        </w:rPr>
        <w:t xml:space="preserve"> </w:t>
      </w:r>
      <w:r>
        <w:rPr>
          <w:sz w:val="28"/>
          <w:szCs w:val="28"/>
        </w:rPr>
        <w:t>до 1 сентября года, в котором завершено указанное обучение, а также дети, обучающиеся в образовательных организациях по очной форме обучения, - до окончания обучения, но не более чем до достижения ими возраста 23 лет.</w:t>
      </w:r>
    </w:p>
    <w:p>
      <w:pPr>
        <w:pStyle w:val="11"/>
        <w:jc w:val="both"/>
        <w:rPr>
          <w:sz w:val="28"/>
          <w:szCs w:val="28"/>
        </w:rPr>
      </w:pPr>
      <w:r>
        <w:rPr>
          <w:sz w:val="28"/>
          <w:szCs w:val="28"/>
        </w:rPr>
        <w:tab/>
        <w:t>5. Право на получение разовой материальной помощи имеют граждане, проходившие стационарное лечение в медицинских организациях, отнесенных к ведению Министерства здравоохранения Республики Крым, обратившиеся в администрацию</w:t>
      </w:r>
      <w:r>
        <w:rPr>
          <w:sz w:val="28"/>
          <w:szCs w:val="28"/>
          <w:lang w:val="ru-RU"/>
        </w:rPr>
        <w:t xml:space="preserve"> </w:t>
      </w:r>
      <w:r>
        <w:rPr>
          <w:sz w:val="28"/>
          <w:szCs w:val="28"/>
          <w:lang w:val="en-US"/>
        </w:rPr>
        <w:t>горо</w:t>
      </w:r>
      <w:r>
        <w:rPr>
          <w:sz w:val="28"/>
          <w:szCs w:val="28"/>
          <w:lang w:val="ru-RU"/>
        </w:rPr>
        <w:t>да Ев</w:t>
      </w:r>
      <w:r>
        <w:rPr>
          <w:sz w:val="28"/>
          <w:szCs w:val="28"/>
          <w:lang w:val="en-US"/>
        </w:rPr>
        <w:t>п</w:t>
      </w:r>
      <w:r>
        <w:rPr>
          <w:sz w:val="28"/>
          <w:szCs w:val="28"/>
          <w:lang w:val="ru-RU"/>
        </w:rPr>
        <w:t xml:space="preserve">атории </w:t>
      </w:r>
      <w:r>
        <w:rPr>
          <w:sz w:val="28"/>
          <w:szCs w:val="28"/>
        </w:rPr>
        <w:t>Республики Крым (далее – администрация города) по месту происшествия с заявлением о предоставлении разовой материальной</w:t>
      </w:r>
      <w:r>
        <w:rPr>
          <w:spacing w:val="40"/>
          <w:sz w:val="28"/>
          <w:szCs w:val="28"/>
        </w:rPr>
        <w:t xml:space="preserve"> </w:t>
      </w:r>
      <w:r>
        <w:rPr>
          <w:sz w:val="28"/>
          <w:szCs w:val="28"/>
        </w:rPr>
        <w:t>помощи, включенные в списки граждан, пострадавших от агрессии Украины и получивших травму на территории муниципального образования городской округ Евпатория Республики Крым по форме в соответствии с приложением 5 к настоящему Порядку.</w:t>
      </w:r>
    </w:p>
    <w:p>
      <w:pPr>
        <w:pStyle w:val="11"/>
        <w:jc w:val="both"/>
        <w:rPr>
          <w:sz w:val="28"/>
          <w:szCs w:val="28"/>
        </w:rPr>
      </w:pPr>
      <w:r>
        <w:rPr>
          <w:sz w:val="28"/>
          <w:szCs w:val="28"/>
        </w:rPr>
        <w:tab/>
        <w:t>Одновременно</w:t>
      </w:r>
      <w:r>
        <w:rPr>
          <w:spacing w:val="-6"/>
          <w:sz w:val="28"/>
          <w:szCs w:val="28"/>
        </w:rPr>
        <w:t xml:space="preserve"> </w:t>
      </w:r>
      <w:r>
        <w:rPr>
          <w:sz w:val="28"/>
          <w:szCs w:val="28"/>
        </w:rPr>
        <w:t>с</w:t>
      </w:r>
      <w:r>
        <w:rPr>
          <w:spacing w:val="-7"/>
          <w:sz w:val="28"/>
          <w:szCs w:val="28"/>
        </w:rPr>
        <w:t xml:space="preserve"> </w:t>
      </w:r>
      <w:r>
        <w:rPr>
          <w:sz w:val="28"/>
          <w:szCs w:val="28"/>
        </w:rPr>
        <w:t>заявлением по форме в соответствии с приложением</w:t>
      </w:r>
      <w:r>
        <w:rPr>
          <w:spacing w:val="40"/>
          <w:sz w:val="28"/>
          <w:szCs w:val="28"/>
        </w:rPr>
        <w:t xml:space="preserve"> </w:t>
      </w:r>
      <w:r>
        <w:rPr>
          <w:sz w:val="28"/>
          <w:szCs w:val="28"/>
        </w:rPr>
        <w:t>1</w:t>
      </w:r>
      <w:r>
        <w:rPr>
          <w:spacing w:val="40"/>
          <w:sz w:val="28"/>
          <w:szCs w:val="28"/>
        </w:rPr>
        <w:t xml:space="preserve"> </w:t>
      </w:r>
      <w:r>
        <w:rPr>
          <w:sz w:val="28"/>
          <w:szCs w:val="28"/>
        </w:rPr>
        <w:t>к</w:t>
      </w:r>
      <w:r>
        <w:rPr>
          <w:spacing w:val="40"/>
          <w:sz w:val="28"/>
          <w:szCs w:val="28"/>
        </w:rPr>
        <w:t xml:space="preserve"> </w:t>
      </w:r>
      <w:r>
        <w:rPr>
          <w:sz w:val="28"/>
          <w:szCs w:val="28"/>
        </w:rPr>
        <w:t>настоящему</w:t>
      </w:r>
      <w:r>
        <w:rPr>
          <w:spacing w:val="40"/>
          <w:sz w:val="28"/>
          <w:szCs w:val="28"/>
        </w:rPr>
        <w:t xml:space="preserve"> </w:t>
      </w:r>
      <w:r>
        <w:rPr>
          <w:sz w:val="28"/>
          <w:szCs w:val="28"/>
        </w:rPr>
        <w:t>Порядку</w:t>
      </w:r>
      <w:r>
        <w:rPr>
          <w:spacing w:val="-8"/>
          <w:sz w:val="28"/>
          <w:szCs w:val="28"/>
        </w:rPr>
        <w:t xml:space="preserve"> </w:t>
      </w:r>
      <w:r>
        <w:rPr>
          <w:spacing w:val="-2"/>
          <w:sz w:val="28"/>
          <w:szCs w:val="28"/>
        </w:rPr>
        <w:t>представляются:</w:t>
      </w:r>
    </w:p>
    <w:p>
      <w:pPr>
        <w:pStyle w:val="11"/>
        <w:jc w:val="both"/>
        <w:rPr>
          <w:sz w:val="28"/>
          <w:szCs w:val="28"/>
        </w:rPr>
      </w:pPr>
      <w:r>
        <w:rPr>
          <w:sz w:val="28"/>
          <w:szCs w:val="28"/>
        </w:rPr>
        <w:tab/>
        <w:t>- документ,</w:t>
      </w:r>
      <w:r>
        <w:rPr>
          <w:spacing w:val="62"/>
          <w:sz w:val="28"/>
          <w:szCs w:val="28"/>
        </w:rPr>
        <w:t xml:space="preserve"> </w:t>
      </w:r>
      <w:r>
        <w:rPr>
          <w:sz w:val="28"/>
          <w:szCs w:val="28"/>
        </w:rPr>
        <w:t>удостоверяющий</w:t>
      </w:r>
      <w:r>
        <w:rPr>
          <w:spacing w:val="62"/>
          <w:sz w:val="28"/>
          <w:szCs w:val="28"/>
        </w:rPr>
        <w:t xml:space="preserve"> </w:t>
      </w:r>
      <w:r>
        <w:rPr>
          <w:spacing w:val="-2"/>
          <w:sz w:val="28"/>
          <w:szCs w:val="28"/>
        </w:rPr>
        <w:t>личность;</w:t>
      </w:r>
    </w:p>
    <w:p>
      <w:pPr>
        <w:pStyle w:val="11"/>
        <w:jc w:val="both"/>
        <w:rPr>
          <w:sz w:val="28"/>
          <w:szCs w:val="28"/>
        </w:rPr>
      </w:pPr>
      <w:r>
        <w:rPr>
          <w:sz w:val="28"/>
          <w:szCs w:val="28"/>
        </w:rPr>
        <w:tab/>
        <w:t>- заключение врачебной комиссии с установлением степени тяжести травмы по форме, утвержденной Министерством здравоохранения Республики</w:t>
      </w:r>
      <w:r>
        <w:rPr>
          <w:spacing w:val="40"/>
          <w:sz w:val="28"/>
          <w:szCs w:val="28"/>
        </w:rPr>
        <w:t xml:space="preserve"> </w:t>
      </w:r>
      <w:r>
        <w:rPr>
          <w:sz w:val="28"/>
          <w:szCs w:val="28"/>
        </w:rPr>
        <w:t>Крым</w:t>
      </w:r>
      <w:r>
        <w:rPr>
          <w:spacing w:val="40"/>
          <w:sz w:val="28"/>
          <w:szCs w:val="28"/>
        </w:rPr>
        <w:t xml:space="preserve"> </w:t>
      </w:r>
      <w:r>
        <w:rPr>
          <w:sz w:val="28"/>
          <w:szCs w:val="28"/>
        </w:rPr>
        <w:t>(далее</w:t>
      </w:r>
      <w:r>
        <w:rPr>
          <w:spacing w:val="40"/>
          <w:sz w:val="28"/>
          <w:szCs w:val="28"/>
        </w:rPr>
        <w:t xml:space="preserve"> </w:t>
      </w:r>
      <w:r>
        <w:rPr>
          <w:sz w:val="28"/>
          <w:szCs w:val="28"/>
        </w:rPr>
        <w:t>–</w:t>
      </w:r>
      <w:r>
        <w:rPr>
          <w:spacing w:val="40"/>
          <w:sz w:val="28"/>
          <w:szCs w:val="28"/>
        </w:rPr>
        <w:t xml:space="preserve"> </w:t>
      </w:r>
      <w:r>
        <w:rPr>
          <w:sz w:val="28"/>
          <w:szCs w:val="28"/>
        </w:rPr>
        <w:t>заключение</w:t>
      </w:r>
      <w:r>
        <w:rPr>
          <w:spacing w:val="40"/>
          <w:sz w:val="28"/>
          <w:szCs w:val="28"/>
        </w:rPr>
        <w:t xml:space="preserve"> </w:t>
      </w:r>
      <w:r>
        <w:rPr>
          <w:sz w:val="28"/>
          <w:szCs w:val="28"/>
        </w:rPr>
        <w:t>врачебной</w:t>
      </w:r>
      <w:r>
        <w:rPr>
          <w:spacing w:val="40"/>
          <w:sz w:val="28"/>
          <w:szCs w:val="28"/>
        </w:rPr>
        <w:t xml:space="preserve"> </w:t>
      </w:r>
      <w:r>
        <w:rPr>
          <w:sz w:val="28"/>
          <w:szCs w:val="28"/>
        </w:rPr>
        <w:t>комиссии);</w:t>
      </w:r>
    </w:p>
    <w:p>
      <w:pPr>
        <w:pStyle w:val="11"/>
        <w:jc w:val="both"/>
        <w:rPr>
          <w:sz w:val="28"/>
          <w:szCs w:val="28"/>
        </w:rPr>
      </w:pPr>
      <w:r>
        <w:rPr>
          <w:sz w:val="28"/>
          <w:szCs w:val="28"/>
        </w:rPr>
        <w:tab/>
        <w:t>- реквизиты</w:t>
      </w:r>
      <w:r>
        <w:rPr>
          <w:spacing w:val="-7"/>
          <w:sz w:val="28"/>
          <w:szCs w:val="28"/>
        </w:rPr>
        <w:t xml:space="preserve"> </w:t>
      </w:r>
      <w:r>
        <w:rPr>
          <w:sz w:val="28"/>
          <w:szCs w:val="28"/>
        </w:rPr>
        <w:t>счета,</w:t>
      </w:r>
      <w:r>
        <w:rPr>
          <w:spacing w:val="-9"/>
          <w:sz w:val="28"/>
          <w:szCs w:val="28"/>
        </w:rPr>
        <w:t xml:space="preserve"> </w:t>
      </w:r>
      <w:r>
        <w:rPr>
          <w:sz w:val="28"/>
          <w:szCs w:val="28"/>
        </w:rPr>
        <w:t>открытого</w:t>
      </w:r>
      <w:r>
        <w:rPr>
          <w:spacing w:val="-3"/>
          <w:sz w:val="28"/>
          <w:szCs w:val="28"/>
        </w:rPr>
        <w:t xml:space="preserve"> </w:t>
      </w:r>
      <w:r>
        <w:rPr>
          <w:sz w:val="28"/>
          <w:szCs w:val="28"/>
        </w:rPr>
        <w:t>в</w:t>
      </w:r>
      <w:r>
        <w:rPr>
          <w:spacing w:val="-6"/>
          <w:sz w:val="28"/>
          <w:szCs w:val="28"/>
        </w:rPr>
        <w:t xml:space="preserve"> </w:t>
      </w:r>
      <w:r>
        <w:rPr>
          <w:sz w:val="28"/>
          <w:szCs w:val="28"/>
        </w:rPr>
        <w:t>кредитной</w:t>
      </w:r>
      <w:r>
        <w:rPr>
          <w:spacing w:val="-4"/>
          <w:sz w:val="28"/>
          <w:szCs w:val="28"/>
        </w:rPr>
        <w:t xml:space="preserve"> </w:t>
      </w:r>
      <w:r>
        <w:rPr>
          <w:spacing w:val="-2"/>
          <w:sz w:val="28"/>
          <w:szCs w:val="28"/>
        </w:rPr>
        <w:t>организации;</w:t>
      </w:r>
    </w:p>
    <w:p>
      <w:pPr>
        <w:pStyle w:val="11"/>
        <w:jc w:val="both"/>
        <w:rPr>
          <w:sz w:val="28"/>
          <w:szCs w:val="28"/>
        </w:rPr>
      </w:pPr>
      <w:r>
        <w:rPr>
          <w:sz w:val="28"/>
          <w:szCs w:val="28"/>
        </w:rPr>
        <w:tab/>
        <w:t>- согласие на обработку персональных данных по форме согласно приложению 4 к настоящему Порядку (далее – согласие на обработку персональных данных).</w:t>
      </w:r>
    </w:p>
    <w:p>
      <w:pPr>
        <w:pStyle w:val="11"/>
        <w:jc w:val="both"/>
        <w:rPr>
          <w:sz w:val="28"/>
          <w:szCs w:val="28"/>
        </w:rPr>
      </w:pPr>
      <w:r>
        <w:rPr>
          <w:sz w:val="28"/>
          <w:szCs w:val="28"/>
        </w:rPr>
        <w:tab/>
        <w:t xml:space="preserve">Если врачом – судебно-медицинским экспертом в Государственном бюджетном учреждении здравоохранения Республики Крым «Крымское республиканское бюро судебно-медицинской экспертизы» или его структурных подразделениях (далее – врач – судебно-медицинский эксперт) определена легкая степень тяжести вреда здоровью, к заявлению дополнительно прилагается заключение врача – судебно-медицинского </w:t>
      </w:r>
      <w:r>
        <w:rPr>
          <w:spacing w:val="-2"/>
          <w:sz w:val="28"/>
          <w:szCs w:val="28"/>
        </w:rPr>
        <w:t>эксперта.</w:t>
      </w:r>
    </w:p>
    <w:p>
      <w:pPr>
        <w:pStyle w:val="11"/>
        <w:jc w:val="both"/>
        <w:rPr>
          <w:sz w:val="28"/>
          <w:szCs w:val="28"/>
        </w:rPr>
      </w:pPr>
      <w:r>
        <w:rPr>
          <w:sz w:val="28"/>
          <w:szCs w:val="28"/>
        </w:rPr>
        <w:tab/>
        <w:t>6. В случае определения врачом – судебно-медицинским экспертом средней степени тяжести или тяжкого</w:t>
      </w:r>
      <w:r>
        <w:rPr>
          <w:spacing w:val="40"/>
          <w:sz w:val="28"/>
          <w:szCs w:val="28"/>
        </w:rPr>
        <w:t xml:space="preserve"> </w:t>
      </w:r>
      <w:r>
        <w:rPr>
          <w:sz w:val="28"/>
          <w:szCs w:val="28"/>
        </w:rPr>
        <w:t>вреда здоровью, в отношении</w:t>
      </w:r>
      <w:r>
        <w:rPr>
          <w:spacing w:val="80"/>
          <w:sz w:val="28"/>
          <w:szCs w:val="28"/>
        </w:rPr>
        <w:t xml:space="preserve"> </w:t>
      </w:r>
      <w:r>
        <w:rPr>
          <w:sz w:val="28"/>
          <w:szCs w:val="28"/>
        </w:rPr>
        <w:t>граждан, указанных в пункте 5 настоящего Порядка,</w:t>
      </w:r>
      <w:r>
        <w:rPr>
          <w:spacing w:val="40"/>
          <w:sz w:val="28"/>
          <w:szCs w:val="28"/>
        </w:rPr>
        <w:t xml:space="preserve"> </w:t>
      </w:r>
      <w:r>
        <w:rPr>
          <w:sz w:val="28"/>
          <w:szCs w:val="28"/>
        </w:rPr>
        <w:t>включенных в списки согласно</w:t>
      </w:r>
      <w:r>
        <w:rPr>
          <w:spacing w:val="80"/>
          <w:sz w:val="28"/>
          <w:szCs w:val="28"/>
        </w:rPr>
        <w:t xml:space="preserve"> </w:t>
      </w:r>
      <w:r>
        <w:rPr>
          <w:sz w:val="28"/>
          <w:szCs w:val="28"/>
        </w:rPr>
        <w:t>приложению</w:t>
      </w:r>
      <w:r>
        <w:rPr>
          <w:spacing w:val="80"/>
          <w:sz w:val="28"/>
          <w:szCs w:val="28"/>
        </w:rPr>
        <w:t xml:space="preserve"> </w:t>
      </w:r>
      <w:r>
        <w:rPr>
          <w:sz w:val="28"/>
          <w:szCs w:val="28"/>
        </w:rPr>
        <w:t>5</w:t>
      </w:r>
      <w:r>
        <w:rPr>
          <w:spacing w:val="80"/>
          <w:sz w:val="28"/>
          <w:szCs w:val="28"/>
        </w:rPr>
        <w:t xml:space="preserve"> </w:t>
      </w:r>
      <w:r>
        <w:rPr>
          <w:sz w:val="28"/>
          <w:szCs w:val="28"/>
        </w:rPr>
        <w:t>к</w:t>
      </w:r>
      <w:r>
        <w:rPr>
          <w:spacing w:val="80"/>
          <w:sz w:val="28"/>
          <w:szCs w:val="28"/>
        </w:rPr>
        <w:t xml:space="preserve"> </w:t>
      </w:r>
      <w:r>
        <w:rPr>
          <w:sz w:val="28"/>
          <w:szCs w:val="28"/>
        </w:rPr>
        <w:t>настоящему</w:t>
      </w:r>
      <w:r>
        <w:rPr>
          <w:spacing w:val="80"/>
          <w:sz w:val="28"/>
          <w:szCs w:val="28"/>
        </w:rPr>
        <w:t xml:space="preserve"> </w:t>
      </w:r>
      <w:r>
        <w:rPr>
          <w:sz w:val="28"/>
          <w:szCs w:val="28"/>
        </w:rPr>
        <w:t>Порядку</w:t>
      </w:r>
      <w:r>
        <w:rPr>
          <w:spacing w:val="80"/>
          <w:sz w:val="28"/>
          <w:szCs w:val="28"/>
        </w:rPr>
        <w:t xml:space="preserve"> </w:t>
      </w:r>
      <w:r>
        <w:rPr>
          <w:sz w:val="28"/>
          <w:szCs w:val="28"/>
        </w:rPr>
        <w:t>и</w:t>
      </w:r>
      <w:r>
        <w:rPr>
          <w:spacing w:val="80"/>
          <w:sz w:val="28"/>
          <w:szCs w:val="28"/>
        </w:rPr>
        <w:t xml:space="preserve"> </w:t>
      </w:r>
      <w:r>
        <w:rPr>
          <w:sz w:val="28"/>
          <w:szCs w:val="28"/>
        </w:rPr>
        <w:t>получивших</w:t>
      </w:r>
      <w:r>
        <w:rPr>
          <w:spacing w:val="80"/>
          <w:sz w:val="28"/>
          <w:szCs w:val="28"/>
        </w:rPr>
        <w:t xml:space="preserve"> </w:t>
      </w:r>
      <w:r>
        <w:rPr>
          <w:sz w:val="28"/>
          <w:szCs w:val="28"/>
        </w:rPr>
        <w:t>разовую материальную помощь, осуществляется доплата до установленного подпунктом 2 подпункта 3.1 пункта 3 настоящего Порядка размера.</w:t>
      </w:r>
    </w:p>
    <w:p>
      <w:pPr>
        <w:pStyle w:val="11"/>
        <w:jc w:val="both"/>
        <w:rPr>
          <w:sz w:val="28"/>
          <w:szCs w:val="28"/>
        </w:rPr>
      </w:pPr>
      <w:r>
        <w:rPr>
          <w:sz w:val="28"/>
          <w:szCs w:val="28"/>
        </w:rPr>
        <w:tab/>
        <w:t>Для получения доплаты гражданин обращается в администрацию города  по месту происшествия с заявлением о предоставлении разовой материальной помощи.</w:t>
      </w:r>
    </w:p>
    <w:p>
      <w:pPr>
        <w:pStyle w:val="11"/>
        <w:jc w:val="both"/>
        <w:rPr>
          <w:sz w:val="28"/>
          <w:szCs w:val="28"/>
        </w:rPr>
      </w:pPr>
      <w:r>
        <w:rPr>
          <w:sz w:val="28"/>
          <w:szCs w:val="28"/>
        </w:rPr>
        <w:tab/>
        <w:t>Одновременно</w:t>
      </w:r>
      <w:r>
        <w:rPr>
          <w:spacing w:val="-6"/>
          <w:sz w:val="28"/>
          <w:szCs w:val="28"/>
        </w:rPr>
        <w:t xml:space="preserve"> </w:t>
      </w:r>
      <w:r>
        <w:rPr>
          <w:sz w:val="28"/>
          <w:szCs w:val="28"/>
        </w:rPr>
        <w:t>с</w:t>
      </w:r>
      <w:r>
        <w:rPr>
          <w:spacing w:val="-7"/>
          <w:sz w:val="28"/>
          <w:szCs w:val="28"/>
        </w:rPr>
        <w:t xml:space="preserve"> </w:t>
      </w:r>
      <w:r>
        <w:rPr>
          <w:sz w:val="28"/>
          <w:szCs w:val="28"/>
        </w:rPr>
        <w:t>заявлением по форме в соответствии с приложением</w:t>
      </w:r>
      <w:r>
        <w:rPr>
          <w:spacing w:val="40"/>
          <w:sz w:val="28"/>
          <w:szCs w:val="28"/>
        </w:rPr>
        <w:t xml:space="preserve"> 3 </w:t>
      </w:r>
      <w:r>
        <w:rPr>
          <w:sz w:val="28"/>
          <w:szCs w:val="28"/>
        </w:rPr>
        <w:t>к</w:t>
      </w:r>
      <w:r>
        <w:rPr>
          <w:spacing w:val="40"/>
          <w:sz w:val="28"/>
          <w:szCs w:val="28"/>
        </w:rPr>
        <w:t xml:space="preserve"> </w:t>
      </w:r>
      <w:r>
        <w:rPr>
          <w:sz w:val="28"/>
          <w:szCs w:val="28"/>
        </w:rPr>
        <w:t>настоящему</w:t>
      </w:r>
      <w:r>
        <w:rPr>
          <w:spacing w:val="40"/>
          <w:sz w:val="28"/>
          <w:szCs w:val="28"/>
        </w:rPr>
        <w:t xml:space="preserve"> </w:t>
      </w:r>
      <w:r>
        <w:rPr>
          <w:sz w:val="28"/>
          <w:szCs w:val="28"/>
        </w:rPr>
        <w:t>Порядку</w:t>
      </w:r>
      <w:r>
        <w:rPr>
          <w:spacing w:val="-8"/>
          <w:sz w:val="28"/>
          <w:szCs w:val="28"/>
        </w:rPr>
        <w:t xml:space="preserve">  </w:t>
      </w:r>
      <w:r>
        <w:rPr>
          <w:spacing w:val="-2"/>
          <w:sz w:val="28"/>
          <w:szCs w:val="28"/>
        </w:rPr>
        <w:t>представляются:</w:t>
      </w:r>
    </w:p>
    <w:p>
      <w:pPr>
        <w:pStyle w:val="11"/>
        <w:jc w:val="both"/>
        <w:rPr>
          <w:sz w:val="28"/>
          <w:szCs w:val="28"/>
        </w:rPr>
      </w:pPr>
      <w:r>
        <w:rPr>
          <w:sz w:val="28"/>
          <w:szCs w:val="28"/>
        </w:rPr>
        <w:tab/>
        <w:t>- документ,</w:t>
      </w:r>
      <w:r>
        <w:rPr>
          <w:spacing w:val="62"/>
          <w:sz w:val="28"/>
          <w:szCs w:val="28"/>
        </w:rPr>
        <w:t xml:space="preserve"> </w:t>
      </w:r>
      <w:r>
        <w:rPr>
          <w:sz w:val="28"/>
          <w:szCs w:val="28"/>
        </w:rPr>
        <w:t>удостоверяющий</w:t>
      </w:r>
      <w:r>
        <w:rPr>
          <w:spacing w:val="62"/>
          <w:sz w:val="28"/>
          <w:szCs w:val="28"/>
        </w:rPr>
        <w:t xml:space="preserve"> </w:t>
      </w:r>
      <w:r>
        <w:rPr>
          <w:spacing w:val="-2"/>
          <w:sz w:val="28"/>
          <w:szCs w:val="28"/>
        </w:rPr>
        <w:t>личность;</w:t>
      </w:r>
    </w:p>
    <w:p>
      <w:pPr>
        <w:pStyle w:val="11"/>
        <w:jc w:val="both"/>
        <w:rPr>
          <w:sz w:val="28"/>
          <w:szCs w:val="28"/>
        </w:rPr>
      </w:pPr>
      <w:r>
        <w:rPr>
          <w:sz w:val="28"/>
          <w:szCs w:val="28"/>
        </w:rPr>
        <w:tab/>
        <w:t>- реквизиты</w:t>
      </w:r>
      <w:r>
        <w:rPr>
          <w:spacing w:val="-8"/>
          <w:sz w:val="28"/>
          <w:szCs w:val="28"/>
        </w:rPr>
        <w:t xml:space="preserve"> </w:t>
      </w:r>
      <w:r>
        <w:rPr>
          <w:sz w:val="28"/>
          <w:szCs w:val="28"/>
        </w:rPr>
        <w:t>счета,</w:t>
      </w:r>
      <w:r>
        <w:rPr>
          <w:spacing w:val="-9"/>
          <w:sz w:val="28"/>
          <w:szCs w:val="28"/>
        </w:rPr>
        <w:t xml:space="preserve"> </w:t>
      </w:r>
      <w:r>
        <w:rPr>
          <w:sz w:val="28"/>
          <w:szCs w:val="28"/>
        </w:rPr>
        <w:t>открытого</w:t>
      </w:r>
      <w:r>
        <w:rPr>
          <w:spacing w:val="-5"/>
          <w:sz w:val="28"/>
          <w:szCs w:val="28"/>
        </w:rPr>
        <w:t xml:space="preserve"> </w:t>
      </w:r>
      <w:r>
        <w:rPr>
          <w:sz w:val="28"/>
          <w:szCs w:val="28"/>
        </w:rPr>
        <w:t>в</w:t>
      </w:r>
      <w:r>
        <w:rPr>
          <w:spacing w:val="-6"/>
          <w:sz w:val="28"/>
          <w:szCs w:val="28"/>
        </w:rPr>
        <w:t xml:space="preserve"> </w:t>
      </w:r>
      <w:r>
        <w:rPr>
          <w:sz w:val="28"/>
          <w:szCs w:val="28"/>
        </w:rPr>
        <w:t>кредитной</w:t>
      </w:r>
      <w:r>
        <w:rPr>
          <w:spacing w:val="-5"/>
          <w:sz w:val="28"/>
          <w:szCs w:val="28"/>
        </w:rPr>
        <w:t xml:space="preserve"> </w:t>
      </w:r>
      <w:r>
        <w:rPr>
          <w:spacing w:val="-2"/>
          <w:sz w:val="28"/>
          <w:szCs w:val="28"/>
        </w:rPr>
        <w:t>организации;</w:t>
      </w:r>
    </w:p>
    <w:p>
      <w:pPr>
        <w:pStyle w:val="11"/>
        <w:jc w:val="both"/>
        <w:rPr>
          <w:sz w:val="28"/>
          <w:szCs w:val="28"/>
        </w:rPr>
      </w:pPr>
      <w:r>
        <w:rPr>
          <w:sz w:val="28"/>
          <w:szCs w:val="28"/>
        </w:rPr>
        <w:tab/>
        <w:t>- заключение</w:t>
      </w:r>
      <w:r>
        <w:rPr>
          <w:spacing w:val="-18"/>
          <w:sz w:val="28"/>
          <w:szCs w:val="28"/>
        </w:rPr>
        <w:t xml:space="preserve"> </w:t>
      </w:r>
      <w:r>
        <w:rPr>
          <w:sz w:val="28"/>
          <w:szCs w:val="28"/>
        </w:rPr>
        <w:t>врача</w:t>
      </w:r>
      <w:r>
        <w:rPr>
          <w:spacing w:val="-17"/>
          <w:sz w:val="28"/>
          <w:szCs w:val="28"/>
        </w:rPr>
        <w:t xml:space="preserve"> </w:t>
      </w:r>
      <w:r>
        <w:rPr>
          <w:sz w:val="28"/>
          <w:szCs w:val="28"/>
        </w:rPr>
        <w:t>–</w:t>
      </w:r>
      <w:r>
        <w:rPr>
          <w:spacing w:val="-18"/>
          <w:sz w:val="28"/>
          <w:szCs w:val="28"/>
        </w:rPr>
        <w:t xml:space="preserve"> </w:t>
      </w:r>
      <w:r>
        <w:rPr>
          <w:sz w:val="28"/>
          <w:szCs w:val="28"/>
        </w:rPr>
        <w:t>судебно-медицинского</w:t>
      </w:r>
      <w:r>
        <w:rPr>
          <w:spacing w:val="-17"/>
          <w:sz w:val="28"/>
          <w:szCs w:val="28"/>
        </w:rPr>
        <w:t xml:space="preserve"> </w:t>
      </w:r>
      <w:r>
        <w:rPr>
          <w:sz w:val="28"/>
          <w:szCs w:val="28"/>
        </w:rPr>
        <w:t>эксперта,</w:t>
      </w:r>
      <w:r>
        <w:rPr>
          <w:spacing w:val="-18"/>
          <w:sz w:val="28"/>
          <w:szCs w:val="28"/>
        </w:rPr>
        <w:t xml:space="preserve"> </w:t>
      </w:r>
      <w:r>
        <w:rPr>
          <w:sz w:val="28"/>
          <w:szCs w:val="28"/>
        </w:rPr>
        <w:t>подтверждающего определение тяжкого или средней степени тяжести вреда здоровью;</w:t>
      </w:r>
    </w:p>
    <w:p>
      <w:pPr>
        <w:pStyle w:val="11"/>
        <w:jc w:val="both"/>
        <w:rPr>
          <w:sz w:val="28"/>
          <w:szCs w:val="28"/>
        </w:rPr>
      </w:pPr>
      <w:r>
        <w:rPr>
          <w:sz w:val="28"/>
          <w:szCs w:val="28"/>
        </w:rPr>
        <w:tab/>
        <w:t>- постановление следователя (дознавателя, судьи) или определение суда о</w:t>
      </w:r>
      <w:r>
        <w:rPr>
          <w:spacing w:val="-3"/>
          <w:sz w:val="28"/>
          <w:szCs w:val="28"/>
        </w:rPr>
        <w:t xml:space="preserve"> </w:t>
      </w:r>
      <w:r>
        <w:rPr>
          <w:sz w:val="28"/>
          <w:szCs w:val="28"/>
        </w:rPr>
        <w:t>признании</w:t>
      </w:r>
      <w:r>
        <w:rPr>
          <w:spacing w:val="-3"/>
          <w:sz w:val="28"/>
          <w:szCs w:val="28"/>
        </w:rPr>
        <w:t xml:space="preserve"> </w:t>
      </w:r>
      <w:r>
        <w:rPr>
          <w:sz w:val="28"/>
          <w:szCs w:val="28"/>
        </w:rPr>
        <w:t>гражданина</w:t>
      </w:r>
      <w:r>
        <w:rPr>
          <w:spacing w:val="-4"/>
          <w:sz w:val="28"/>
          <w:szCs w:val="28"/>
        </w:rPr>
        <w:t xml:space="preserve"> </w:t>
      </w:r>
      <w:r>
        <w:rPr>
          <w:sz w:val="28"/>
          <w:szCs w:val="28"/>
        </w:rPr>
        <w:t>пострадавшим</w:t>
      </w:r>
      <w:r>
        <w:rPr>
          <w:spacing w:val="-4"/>
          <w:sz w:val="28"/>
          <w:szCs w:val="28"/>
        </w:rPr>
        <w:t xml:space="preserve"> </w:t>
      </w:r>
      <w:r>
        <w:rPr>
          <w:sz w:val="28"/>
          <w:szCs w:val="28"/>
        </w:rPr>
        <w:t>(потерпевшим) в</w:t>
      </w:r>
      <w:r>
        <w:rPr>
          <w:spacing w:val="-4"/>
          <w:sz w:val="28"/>
          <w:szCs w:val="28"/>
        </w:rPr>
        <w:t xml:space="preserve"> </w:t>
      </w:r>
      <w:r>
        <w:rPr>
          <w:sz w:val="28"/>
          <w:szCs w:val="28"/>
        </w:rPr>
        <w:t>результате</w:t>
      </w:r>
      <w:r>
        <w:rPr>
          <w:spacing w:val="-2"/>
          <w:sz w:val="28"/>
          <w:szCs w:val="28"/>
        </w:rPr>
        <w:t xml:space="preserve"> </w:t>
      </w:r>
      <w:r>
        <w:rPr>
          <w:sz w:val="28"/>
          <w:szCs w:val="28"/>
        </w:rPr>
        <w:t xml:space="preserve">агрессии Украины в связи с получением вреда здоровью на территории муниципального образования городской округ Евпатория Республики </w:t>
      </w:r>
      <w:r>
        <w:rPr>
          <w:spacing w:val="-2"/>
          <w:sz w:val="28"/>
          <w:szCs w:val="28"/>
        </w:rPr>
        <w:t>Крым.</w:t>
      </w:r>
    </w:p>
    <w:p>
      <w:pPr>
        <w:pStyle w:val="11"/>
        <w:jc w:val="both"/>
        <w:rPr>
          <w:sz w:val="28"/>
          <w:szCs w:val="28"/>
        </w:rPr>
      </w:pPr>
      <w:r>
        <w:rPr>
          <w:sz w:val="28"/>
          <w:szCs w:val="28"/>
        </w:rPr>
        <w:tab/>
        <w:t>Указанные граждане включаются в списки граждан, пострадавших от агрессии Украины и получивших на территории муниципального образования городской округ Евпатория Республики Крым вред здоровью, с указанием степени тяжести полученного вреда здоровью по форме в соответствии с приложением 7 к настоящему Порядку, с учетом ранее направленных списков.</w:t>
      </w:r>
    </w:p>
    <w:p>
      <w:pPr>
        <w:pStyle w:val="11"/>
        <w:jc w:val="both"/>
        <w:rPr>
          <w:sz w:val="28"/>
          <w:szCs w:val="28"/>
        </w:rPr>
      </w:pPr>
      <w:r>
        <w:rPr>
          <w:sz w:val="28"/>
          <w:szCs w:val="28"/>
        </w:rPr>
        <w:tab/>
        <w:t>7. Члены семей граждан погибших (умерших) в результате агрессии Украины подают в администрацию города</w:t>
      </w:r>
      <w:r>
        <w:rPr>
          <w:spacing w:val="40"/>
          <w:sz w:val="28"/>
          <w:szCs w:val="28"/>
        </w:rPr>
        <w:t xml:space="preserve"> </w:t>
      </w:r>
      <w:r>
        <w:rPr>
          <w:sz w:val="28"/>
          <w:szCs w:val="28"/>
        </w:rPr>
        <w:t>заявление в соответствии с приложением</w:t>
      </w:r>
      <w:r>
        <w:rPr>
          <w:spacing w:val="40"/>
          <w:sz w:val="28"/>
          <w:szCs w:val="28"/>
        </w:rPr>
        <w:t xml:space="preserve"> 2 </w:t>
      </w:r>
      <w:r>
        <w:rPr>
          <w:sz w:val="28"/>
          <w:szCs w:val="28"/>
        </w:rPr>
        <w:t>к</w:t>
      </w:r>
      <w:r>
        <w:rPr>
          <w:spacing w:val="40"/>
          <w:sz w:val="28"/>
          <w:szCs w:val="28"/>
        </w:rPr>
        <w:t xml:space="preserve"> </w:t>
      </w:r>
      <w:r>
        <w:rPr>
          <w:sz w:val="28"/>
          <w:szCs w:val="28"/>
        </w:rPr>
        <w:t>настоящему</w:t>
      </w:r>
      <w:r>
        <w:rPr>
          <w:spacing w:val="40"/>
          <w:sz w:val="28"/>
          <w:szCs w:val="28"/>
        </w:rPr>
        <w:t xml:space="preserve"> </w:t>
      </w:r>
      <w:r>
        <w:rPr>
          <w:sz w:val="28"/>
          <w:szCs w:val="28"/>
        </w:rPr>
        <w:t>Порядку</w:t>
      </w:r>
      <w:r>
        <w:rPr>
          <w:spacing w:val="40"/>
          <w:sz w:val="28"/>
          <w:szCs w:val="28"/>
        </w:rPr>
        <w:t xml:space="preserve"> </w:t>
      </w:r>
      <w:r>
        <w:rPr>
          <w:sz w:val="28"/>
          <w:szCs w:val="28"/>
        </w:rPr>
        <w:t>с приложением следующих документов:</w:t>
      </w:r>
    </w:p>
    <w:p>
      <w:pPr>
        <w:pStyle w:val="11"/>
        <w:jc w:val="both"/>
        <w:rPr>
          <w:sz w:val="28"/>
          <w:szCs w:val="28"/>
        </w:rPr>
      </w:pPr>
      <w:r>
        <w:rPr>
          <w:sz w:val="28"/>
          <w:szCs w:val="28"/>
        </w:rPr>
        <w:tab/>
        <w:t>- документа, удостоверяющего личность заявителя и членов семьи гражданина погибшего (умершего) в результате агрессии Украины;</w:t>
      </w:r>
    </w:p>
    <w:p>
      <w:pPr>
        <w:pStyle w:val="11"/>
        <w:jc w:val="both"/>
        <w:rPr>
          <w:sz w:val="28"/>
          <w:szCs w:val="28"/>
        </w:rPr>
      </w:pPr>
      <w:r>
        <w:rPr>
          <w:sz w:val="28"/>
          <w:szCs w:val="28"/>
        </w:rPr>
        <w:tab/>
        <w:t>- свидетельства о заключении брака с гражданином погибшим (умершим) в результате агрессии Украины, - для супруги (супруга);</w:t>
      </w:r>
    </w:p>
    <w:p>
      <w:pPr>
        <w:pStyle w:val="11"/>
        <w:jc w:val="both"/>
        <w:rPr>
          <w:sz w:val="28"/>
          <w:szCs w:val="28"/>
        </w:rPr>
      </w:pPr>
      <w:r>
        <w:rPr>
          <w:sz w:val="28"/>
          <w:szCs w:val="28"/>
        </w:rPr>
        <w:tab/>
        <w:t>- свидетельства о рождении гражданина погибшего (умершего) в результате агрессии Украины, - для родителей;</w:t>
      </w:r>
    </w:p>
    <w:p>
      <w:pPr>
        <w:pStyle w:val="11"/>
        <w:jc w:val="both"/>
        <w:rPr>
          <w:sz w:val="28"/>
          <w:szCs w:val="28"/>
        </w:rPr>
      </w:pPr>
      <w:r>
        <w:rPr>
          <w:sz w:val="28"/>
          <w:szCs w:val="28"/>
        </w:rPr>
        <w:tab/>
        <w:t>- свидетельства о рождении ребенка - для детей гражданина погибшего (умершего) в результате агрессии Украины;</w:t>
      </w:r>
    </w:p>
    <w:p>
      <w:pPr>
        <w:pStyle w:val="11"/>
        <w:jc w:val="both"/>
        <w:rPr>
          <w:sz w:val="28"/>
          <w:szCs w:val="28"/>
        </w:rPr>
      </w:pPr>
      <w:r>
        <w:rPr>
          <w:sz w:val="28"/>
          <w:szCs w:val="28"/>
        </w:rPr>
        <w:tab/>
        <w:t>- в случаях лишения или ограничения одного из родителей гражданина погибшего (умершего) в результате агрессии Украины родительских прав - копии решения суда о лишении родительских прав или ограничении в родительских правах;</w:t>
      </w:r>
    </w:p>
    <w:p>
      <w:pPr>
        <w:pStyle w:val="11"/>
        <w:jc w:val="both"/>
        <w:rPr>
          <w:sz w:val="28"/>
          <w:szCs w:val="28"/>
        </w:rPr>
      </w:pPr>
      <w:r>
        <w:rPr>
          <w:sz w:val="28"/>
          <w:szCs w:val="28"/>
        </w:rPr>
        <w:tab/>
        <w:t>- свидетельства о смерти гражданина погибшего (умершего) в результате агрессии</w:t>
      </w:r>
      <w:r>
        <w:rPr>
          <w:spacing w:val="-1"/>
          <w:sz w:val="28"/>
          <w:szCs w:val="28"/>
        </w:rPr>
        <w:t xml:space="preserve"> </w:t>
      </w:r>
      <w:r>
        <w:rPr>
          <w:sz w:val="28"/>
          <w:szCs w:val="28"/>
        </w:rPr>
        <w:t>Украины</w:t>
      </w:r>
      <w:r>
        <w:rPr>
          <w:spacing w:val="-2"/>
          <w:sz w:val="28"/>
          <w:szCs w:val="28"/>
        </w:rPr>
        <w:t xml:space="preserve"> </w:t>
      </w:r>
      <w:r>
        <w:rPr>
          <w:sz w:val="28"/>
          <w:szCs w:val="28"/>
        </w:rPr>
        <w:t>или заключения врача</w:t>
      </w:r>
      <w:r>
        <w:rPr>
          <w:spacing w:val="-2"/>
          <w:sz w:val="28"/>
          <w:szCs w:val="28"/>
        </w:rPr>
        <w:t xml:space="preserve"> </w:t>
      </w:r>
      <w:r>
        <w:rPr>
          <w:sz w:val="28"/>
          <w:szCs w:val="28"/>
        </w:rPr>
        <w:t xml:space="preserve">– судебно-медицинского </w:t>
      </w:r>
      <w:r>
        <w:rPr>
          <w:spacing w:val="-2"/>
          <w:sz w:val="28"/>
          <w:szCs w:val="28"/>
        </w:rPr>
        <w:t>эксперта;</w:t>
      </w:r>
    </w:p>
    <w:p>
      <w:pPr>
        <w:pStyle w:val="11"/>
        <w:jc w:val="both"/>
        <w:rPr>
          <w:sz w:val="28"/>
          <w:szCs w:val="28"/>
        </w:rPr>
      </w:pPr>
      <w:r>
        <w:rPr>
          <w:sz w:val="28"/>
          <w:szCs w:val="28"/>
        </w:rPr>
        <w:tab/>
        <w:t>- реквизитов</w:t>
      </w:r>
      <w:r>
        <w:rPr>
          <w:spacing w:val="-9"/>
          <w:sz w:val="28"/>
          <w:szCs w:val="28"/>
        </w:rPr>
        <w:t xml:space="preserve"> </w:t>
      </w:r>
      <w:r>
        <w:rPr>
          <w:sz w:val="28"/>
          <w:szCs w:val="28"/>
        </w:rPr>
        <w:t>счета,</w:t>
      </w:r>
      <w:r>
        <w:rPr>
          <w:spacing w:val="-9"/>
          <w:sz w:val="28"/>
          <w:szCs w:val="28"/>
        </w:rPr>
        <w:t xml:space="preserve"> </w:t>
      </w:r>
      <w:r>
        <w:rPr>
          <w:sz w:val="28"/>
          <w:szCs w:val="28"/>
        </w:rPr>
        <w:t>открытого</w:t>
      </w:r>
      <w:r>
        <w:rPr>
          <w:spacing w:val="-5"/>
          <w:sz w:val="28"/>
          <w:szCs w:val="28"/>
        </w:rPr>
        <w:t xml:space="preserve"> </w:t>
      </w:r>
      <w:r>
        <w:rPr>
          <w:sz w:val="28"/>
          <w:szCs w:val="28"/>
        </w:rPr>
        <w:t>в</w:t>
      </w:r>
      <w:r>
        <w:rPr>
          <w:spacing w:val="-6"/>
          <w:sz w:val="28"/>
          <w:szCs w:val="28"/>
        </w:rPr>
        <w:t xml:space="preserve"> </w:t>
      </w:r>
      <w:r>
        <w:rPr>
          <w:sz w:val="28"/>
          <w:szCs w:val="28"/>
        </w:rPr>
        <w:t>кредитной</w:t>
      </w:r>
      <w:r>
        <w:rPr>
          <w:spacing w:val="-5"/>
          <w:sz w:val="28"/>
          <w:szCs w:val="28"/>
        </w:rPr>
        <w:t xml:space="preserve"> </w:t>
      </w:r>
      <w:r>
        <w:rPr>
          <w:spacing w:val="-2"/>
          <w:sz w:val="28"/>
          <w:szCs w:val="28"/>
        </w:rPr>
        <w:t>организации;</w:t>
      </w:r>
    </w:p>
    <w:p>
      <w:pPr>
        <w:pStyle w:val="11"/>
        <w:jc w:val="both"/>
        <w:rPr>
          <w:sz w:val="28"/>
          <w:szCs w:val="28"/>
        </w:rPr>
      </w:pPr>
      <w:r>
        <w:rPr>
          <w:sz w:val="28"/>
          <w:szCs w:val="28"/>
        </w:rPr>
        <w:tab/>
        <w:t>- согласие</w:t>
      </w:r>
      <w:r>
        <w:rPr>
          <w:spacing w:val="39"/>
          <w:sz w:val="28"/>
          <w:szCs w:val="28"/>
        </w:rPr>
        <w:t xml:space="preserve"> </w:t>
      </w:r>
      <w:r>
        <w:rPr>
          <w:sz w:val="28"/>
          <w:szCs w:val="28"/>
        </w:rPr>
        <w:t>на</w:t>
      </w:r>
      <w:r>
        <w:rPr>
          <w:spacing w:val="44"/>
          <w:sz w:val="28"/>
          <w:szCs w:val="28"/>
        </w:rPr>
        <w:t xml:space="preserve"> </w:t>
      </w:r>
      <w:r>
        <w:rPr>
          <w:sz w:val="28"/>
          <w:szCs w:val="28"/>
        </w:rPr>
        <w:t>обработку</w:t>
      </w:r>
      <w:r>
        <w:rPr>
          <w:spacing w:val="43"/>
          <w:sz w:val="28"/>
          <w:szCs w:val="28"/>
        </w:rPr>
        <w:t xml:space="preserve"> </w:t>
      </w:r>
      <w:r>
        <w:rPr>
          <w:sz w:val="28"/>
          <w:szCs w:val="28"/>
        </w:rPr>
        <w:t>персональных</w:t>
      </w:r>
      <w:r>
        <w:rPr>
          <w:spacing w:val="46"/>
          <w:sz w:val="28"/>
          <w:szCs w:val="28"/>
        </w:rPr>
        <w:t xml:space="preserve"> </w:t>
      </w:r>
      <w:r>
        <w:rPr>
          <w:spacing w:val="-2"/>
          <w:sz w:val="28"/>
          <w:szCs w:val="28"/>
        </w:rPr>
        <w:t>данных.</w:t>
      </w:r>
    </w:p>
    <w:p>
      <w:pPr>
        <w:pStyle w:val="11"/>
        <w:jc w:val="both"/>
        <w:rPr>
          <w:sz w:val="28"/>
          <w:szCs w:val="28"/>
        </w:rPr>
      </w:pPr>
      <w:r>
        <w:rPr>
          <w:sz w:val="28"/>
          <w:szCs w:val="28"/>
        </w:rPr>
        <w:tab/>
        <w:t>Вышеуказанные граждане включаются в списки членов семей граждан погибших (умерших) в результате агрессии Украины по форме в соответствии с приложением 6 к настоящему Порядку, подписанные главой администрации города.</w:t>
      </w:r>
    </w:p>
    <w:p>
      <w:pPr>
        <w:pStyle w:val="11"/>
        <w:jc w:val="both"/>
        <w:rPr>
          <w:sz w:val="28"/>
          <w:szCs w:val="28"/>
        </w:rPr>
      </w:pPr>
      <w:r>
        <w:rPr>
          <w:sz w:val="28"/>
          <w:szCs w:val="28"/>
        </w:rPr>
        <w:tab/>
        <w:t>8. Списки граждан пострадавших от агрессии Украины и получивших травму</w:t>
      </w:r>
      <w:r>
        <w:rPr>
          <w:spacing w:val="-3"/>
          <w:sz w:val="28"/>
          <w:szCs w:val="28"/>
        </w:rPr>
        <w:t xml:space="preserve"> </w:t>
      </w:r>
      <w:r>
        <w:rPr>
          <w:sz w:val="28"/>
          <w:szCs w:val="28"/>
        </w:rPr>
        <w:t>(вред здоровью) и списки членов семей граждан погибших (умерших) в результате агрессии Украины направляются администрацией города</w:t>
      </w:r>
      <w:r>
        <w:rPr>
          <w:spacing w:val="28"/>
          <w:sz w:val="28"/>
          <w:szCs w:val="28"/>
        </w:rPr>
        <w:t xml:space="preserve"> </w:t>
      </w:r>
      <w:r>
        <w:rPr>
          <w:sz w:val="28"/>
          <w:szCs w:val="28"/>
        </w:rPr>
        <w:t>в</w:t>
      </w:r>
      <w:r>
        <w:rPr>
          <w:spacing w:val="29"/>
          <w:sz w:val="28"/>
          <w:szCs w:val="28"/>
        </w:rPr>
        <w:t xml:space="preserve"> </w:t>
      </w:r>
      <w:r>
        <w:rPr>
          <w:sz w:val="28"/>
          <w:szCs w:val="28"/>
        </w:rPr>
        <w:t>адрес</w:t>
      </w:r>
      <w:r>
        <w:rPr>
          <w:spacing w:val="27"/>
          <w:sz w:val="28"/>
          <w:szCs w:val="28"/>
        </w:rPr>
        <w:t xml:space="preserve"> </w:t>
      </w:r>
      <w:r>
        <w:rPr>
          <w:sz w:val="28"/>
          <w:szCs w:val="28"/>
        </w:rPr>
        <w:t>ГКУ</w:t>
      </w:r>
      <w:r>
        <w:rPr>
          <w:spacing w:val="30"/>
          <w:sz w:val="28"/>
          <w:szCs w:val="28"/>
        </w:rPr>
        <w:t xml:space="preserve"> </w:t>
      </w:r>
      <w:r>
        <w:rPr>
          <w:sz w:val="28"/>
          <w:szCs w:val="28"/>
        </w:rPr>
        <w:t>РК</w:t>
      </w:r>
      <w:r>
        <w:rPr>
          <w:spacing w:val="29"/>
          <w:sz w:val="28"/>
          <w:szCs w:val="28"/>
        </w:rPr>
        <w:t xml:space="preserve"> </w:t>
      </w:r>
      <w:r>
        <w:rPr>
          <w:sz w:val="28"/>
          <w:szCs w:val="28"/>
        </w:rPr>
        <w:t>«Центр</w:t>
      </w:r>
      <w:r>
        <w:rPr>
          <w:spacing w:val="30"/>
          <w:sz w:val="28"/>
          <w:szCs w:val="28"/>
        </w:rPr>
        <w:t xml:space="preserve"> </w:t>
      </w:r>
      <w:r>
        <w:rPr>
          <w:sz w:val="28"/>
          <w:szCs w:val="28"/>
        </w:rPr>
        <w:t>социальных</w:t>
      </w:r>
      <w:r>
        <w:rPr>
          <w:spacing w:val="30"/>
          <w:sz w:val="28"/>
          <w:szCs w:val="28"/>
        </w:rPr>
        <w:t xml:space="preserve"> </w:t>
      </w:r>
      <w:r>
        <w:rPr>
          <w:sz w:val="28"/>
          <w:szCs w:val="28"/>
        </w:rPr>
        <w:t>выплат» в течение 1 рабочего дня с момента подписания списков главой администрации города.</w:t>
      </w:r>
    </w:p>
    <w:p>
      <w:pPr>
        <w:pStyle w:val="11"/>
        <w:jc w:val="both"/>
        <w:rPr>
          <w:sz w:val="28"/>
          <w:szCs w:val="28"/>
        </w:rPr>
      </w:pPr>
      <w:r>
        <w:rPr>
          <w:sz w:val="28"/>
          <w:szCs w:val="28"/>
        </w:rPr>
        <w:tab/>
        <w:t>Списки</w:t>
      </w:r>
      <w:r>
        <w:rPr>
          <w:spacing w:val="-3"/>
          <w:sz w:val="28"/>
          <w:szCs w:val="28"/>
        </w:rPr>
        <w:t xml:space="preserve"> </w:t>
      </w:r>
      <w:r>
        <w:rPr>
          <w:sz w:val="28"/>
          <w:szCs w:val="28"/>
        </w:rPr>
        <w:t>граждан,</w:t>
      </w:r>
      <w:r>
        <w:rPr>
          <w:spacing w:val="-7"/>
          <w:sz w:val="28"/>
          <w:szCs w:val="28"/>
        </w:rPr>
        <w:t xml:space="preserve"> </w:t>
      </w:r>
      <w:r>
        <w:rPr>
          <w:sz w:val="28"/>
          <w:szCs w:val="28"/>
        </w:rPr>
        <w:t>а</w:t>
      </w:r>
      <w:r>
        <w:rPr>
          <w:spacing w:val="-3"/>
          <w:sz w:val="28"/>
          <w:szCs w:val="28"/>
        </w:rPr>
        <w:t xml:space="preserve"> </w:t>
      </w:r>
      <w:r>
        <w:rPr>
          <w:sz w:val="28"/>
          <w:szCs w:val="28"/>
        </w:rPr>
        <w:t>также</w:t>
      </w:r>
      <w:r>
        <w:rPr>
          <w:spacing w:val="-3"/>
          <w:sz w:val="28"/>
          <w:szCs w:val="28"/>
        </w:rPr>
        <w:t xml:space="preserve"> </w:t>
      </w:r>
      <w:r>
        <w:rPr>
          <w:sz w:val="28"/>
          <w:szCs w:val="28"/>
        </w:rPr>
        <w:t>прилагаемые</w:t>
      </w:r>
      <w:r>
        <w:rPr>
          <w:spacing w:val="-3"/>
          <w:sz w:val="28"/>
          <w:szCs w:val="28"/>
        </w:rPr>
        <w:t xml:space="preserve"> </w:t>
      </w:r>
      <w:r>
        <w:rPr>
          <w:sz w:val="28"/>
          <w:szCs w:val="28"/>
        </w:rPr>
        <w:t>к</w:t>
      </w:r>
      <w:r>
        <w:rPr>
          <w:spacing w:val="-3"/>
          <w:sz w:val="28"/>
          <w:szCs w:val="28"/>
        </w:rPr>
        <w:t xml:space="preserve"> </w:t>
      </w:r>
      <w:r>
        <w:rPr>
          <w:sz w:val="28"/>
          <w:szCs w:val="28"/>
        </w:rPr>
        <w:t>ним</w:t>
      </w:r>
      <w:r>
        <w:rPr>
          <w:spacing w:val="-6"/>
          <w:sz w:val="28"/>
          <w:szCs w:val="28"/>
        </w:rPr>
        <w:t xml:space="preserve"> </w:t>
      </w:r>
      <w:r>
        <w:rPr>
          <w:sz w:val="28"/>
          <w:szCs w:val="28"/>
        </w:rPr>
        <w:t>документы</w:t>
      </w:r>
      <w:r>
        <w:rPr>
          <w:spacing w:val="-3"/>
          <w:sz w:val="28"/>
          <w:szCs w:val="28"/>
        </w:rPr>
        <w:t xml:space="preserve"> </w:t>
      </w:r>
      <w:r>
        <w:rPr>
          <w:sz w:val="28"/>
          <w:szCs w:val="28"/>
        </w:rPr>
        <w:t>направляются с соблюдением норм законодательства Российской Федерации о защите персональных данных.</w:t>
      </w:r>
    </w:p>
    <w:p>
      <w:pPr>
        <w:pStyle w:val="11"/>
        <w:jc w:val="both"/>
        <w:rPr>
          <w:sz w:val="28"/>
          <w:szCs w:val="28"/>
        </w:rPr>
      </w:pPr>
      <w:r>
        <w:rPr>
          <w:sz w:val="28"/>
          <w:szCs w:val="28"/>
        </w:rPr>
        <w:tab/>
        <w:t>9. Документы, необходимые для назначения разовой материальной помощи, представляются в копиях с представлением подлинников документов для обозрения.</w:t>
      </w:r>
    </w:p>
    <w:p>
      <w:pPr>
        <w:pStyle w:val="11"/>
        <w:jc w:val="both"/>
        <w:rPr>
          <w:sz w:val="28"/>
          <w:szCs w:val="28"/>
        </w:rPr>
      </w:pPr>
      <w:r>
        <w:rPr>
          <w:sz w:val="28"/>
          <w:szCs w:val="28"/>
        </w:rPr>
        <w:tab/>
        <w:t>Документы, необходимые для назначения разовой материальной помощи, могут быть представлены в копиях, заверенных в нотариальном порядке, без представления подлинников документов.</w:t>
      </w:r>
    </w:p>
    <w:p>
      <w:pPr>
        <w:pStyle w:val="11"/>
        <w:jc w:val="both"/>
        <w:rPr>
          <w:sz w:val="28"/>
          <w:szCs w:val="28"/>
        </w:rPr>
      </w:pPr>
      <w:r>
        <w:rPr>
          <w:sz w:val="28"/>
          <w:szCs w:val="28"/>
        </w:rPr>
        <w:tab/>
        <w:t xml:space="preserve">Представленные 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w:t>
      </w:r>
      <w:r>
        <w:rPr>
          <w:spacing w:val="-2"/>
          <w:sz w:val="28"/>
          <w:szCs w:val="28"/>
        </w:rPr>
        <w:t>содержание.</w:t>
      </w:r>
    </w:p>
    <w:p>
      <w:pPr>
        <w:pStyle w:val="11"/>
        <w:jc w:val="both"/>
        <w:rPr>
          <w:sz w:val="28"/>
          <w:szCs w:val="28"/>
        </w:rPr>
      </w:pPr>
      <w:r>
        <w:rPr>
          <w:sz w:val="28"/>
          <w:szCs w:val="28"/>
        </w:rPr>
        <w:tab/>
        <w:t>ГКУ РК «Центр социальных выплат» вправе направлять запросы в уполномоченные государственные органы, организации в целях проверки достоверности сведений, содержащихся в представленных списках и документах (копиях документов).</w:t>
      </w:r>
    </w:p>
    <w:p>
      <w:pPr>
        <w:pStyle w:val="11"/>
        <w:jc w:val="both"/>
        <w:rPr>
          <w:sz w:val="28"/>
          <w:szCs w:val="28"/>
        </w:rPr>
      </w:pPr>
      <w:r>
        <w:rPr>
          <w:sz w:val="28"/>
          <w:szCs w:val="28"/>
        </w:rPr>
        <w:tab/>
        <w:t>10. С заявлением и документами вправе обратиться представитель или доверенное лицо заявителя с предъявлением документа, удостоверяющего личность, и документа, подтверждающего полномочия законного представителя или доверенного лица заявителя.</w:t>
      </w:r>
    </w:p>
    <w:p>
      <w:pPr>
        <w:pStyle w:val="11"/>
        <w:jc w:val="both"/>
        <w:rPr>
          <w:sz w:val="28"/>
          <w:szCs w:val="28"/>
        </w:rPr>
      </w:pPr>
      <w:r>
        <w:rPr>
          <w:sz w:val="28"/>
          <w:szCs w:val="28"/>
        </w:rPr>
        <w:tab/>
        <w:t xml:space="preserve">11. В интересах несовершеннолетних или лиц, признанных в установленном порядке недееспособными, являющихся членами семьи граждан погибших (умерших) в результате агрессии Украины, документы подают их законные представители (родители, усыновители, опекуны, </w:t>
      </w:r>
      <w:r>
        <w:rPr>
          <w:spacing w:val="-2"/>
          <w:sz w:val="28"/>
          <w:szCs w:val="28"/>
        </w:rPr>
        <w:t>попечители).</w:t>
      </w:r>
    </w:p>
    <w:p>
      <w:pPr>
        <w:pStyle w:val="11"/>
        <w:jc w:val="both"/>
        <w:rPr>
          <w:sz w:val="28"/>
          <w:szCs w:val="28"/>
        </w:rPr>
      </w:pPr>
      <w:r>
        <w:rPr>
          <w:sz w:val="28"/>
          <w:szCs w:val="28"/>
        </w:rPr>
        <w:tab/>
        <w:t>12. Заявители (их законные представители) несут ответственность за достоверность сведений в соответствии с действующим законодательством.</w:t>
      </w:r>
    </w:p>
    <w:p>
      <w:pPr>
        <w:pStyle w:val="11"/>
        <w:jc w:val="both"/>
        <w:rPr>
          <w:sz w:val="28"/>
          <w:szCs w:val="28"/>
        </w:rPr>
      </w:pPr>
      <w:r>
        <w:rPr>
          <w:sz w:val="28"/>
          <w:szCs w:val="28"/>
        </w:rPr>
        <w:tab/>
        <w:t>13. ГКУ РК «Центр социальных выплат» в течение 2 рабочих дней с даты поступления списков и документов (копий документов) принимает решение о предоставлении разовой материальной помощи (решение об</w:t>
      </w:r>
      <w:r>
        <w:rPr>
          <w:spacing w:val="40"/>
          <w:sz w:val="28"/>
          <w:szCs w:val="28"/>
        </w:rPr>
        <w:t xml:space="preserve"> </w:t>
      </w:r>
      <w:r>
        <w:rPr>
          <w:sz w:val="28"/>
          <w:szCs w:val="28"/>
        </w:rPr>
        <w:t>отказе в предоставлении разовой материальной помощи).</w:t>
      </w:r>
    </w:p>
    <w:p>
      <w:pPr>
        <w:pStyle w:val="11"/>
        <w:jc w:val="both"/>
        <w:rPr>
          <w:sz w:val="28"/>
          <w:szCs w:val="28"/>
        </w:rPr>
      </w:pPr>
      <w:r>
        <w:rPr>
          <w:sz w:val="28"/>
          <w:szCs w:val="28"/>
        </w:rPr>
        <w:tab/>
        <w:t xml:space="preserve">14. В течение 3 рабочих дней с даты принятия решения о предоставлении разовой материальной помощи ГКУ РК «Центр социальных выплат» осуществляет перечисление разовой материальной помощи на счет заявителя, указанный в списках, открытый в российской кредитной </w:t>
      </w:r>
      <w:r>
        <w:rPr>
          <w:spacing w:val="-2"/>
          <w:sz w:val="28"/>
          <w:szCs w:val="28"/>
        </w:rPr>
        <w:t xml:space="preserve">организации. </w:t>
      </w:r>
    </w:p>
    <w:p>
      <w:pPr>
        <w:pStyle w:val="11"/>
        <w:jc w:val="both"/>
        <w:rPr>
          <w:sz w:val="28"/>
          <w:szCs w:val="28"/>
        </w:rPr>
      </w:pPr>
      <w:r>
        <w:rPr>
          <w:spacing w:val="-2"/>
          <w:sz w:val="28"/>
          <w:szCs w:val="28"/>
        </w:rPr>
        <w:tab/>
        <w:t xml:space="preserve">15. </w:t>
      </w:r>
      <w:r>
        <w:rPr>
          <w:sz w:val="28"/>
          <w:szCs w:val="28"/>
        </w:rPr>
        <w:t>В случае принятия решения об отказе в предоставлении разовой материальной помощи ГКУ РК «Центр социальных выплат» уведомляет заявителя о данном решении в течение 3 рабочих дней с даты его принятия с указанием мотивированных причин отказа.</w:t>
      </w:r>
    </w:p>
    <w:p>
      <w:pPr>
        <w:pStyle w:val="11"/>
        <w:jc w:val="both"/>
        <w:rPr>
          <w:sz w:val="28"/>
          <w:szCs w:val="28"/>
        </w:rPr>
      </w:pPr>
      <w:r>
        <w:rPr>
          <w:sz w:val="28"/>
          <w:szCs w:val="28"/>
        </w:rPr>
        <w:tab/>
        <w:t>16. Решение об отказе в предоставлении разовой материальной помощи принимается в следующих случаях:</w:t>
      </w:r>
    </w:p>
    <w:p>
      <w:pPr>
        <w:pStyle w:val="11"/>
        <w:jc w:val="both"/>
        <w:rPr>
          <w:sz w:val="28"/>
          <w:szCs w:val="28"/>
        </w:rPr>
      </w:pPr>
      <w:r>
        <w:rPr>
          <w:sz w:val="28"/>
          <w:szCs w:val="28"/>
        </w:rPr>
        <w:tab/>
        <w:t>- администрацией города не представлены или представлены</w:t>
      </w:r>
      <w:r>
        <w:rPr>
          <w:spacing w:val="-15"/>
          <w:sz w:val="28"/>
          <w:szCs w:val="28"/>
        </w:rPr>
        <w:t xml:space="preserve"> </w:t>
      </w:r>
      <w:r>
        <w:rPr>
          <w:sz w:val="28"/>
          <w:szCs w:val="28"/>
        </w:rPr>
        <w:t>не</w:t>
      </w:r>
      <w:r>
        <w:rPr>
          <w:spacing w:val="-13"/>
          <w:sz w:val="28"/>
          <w:szCs w:val="28"/>
        </w:rPr>
        <w:t xml:space="preserve"> </w:t>
      </w:r>
      <w:r>
        <w:rPr>
          <w:sz w:val="28"/>
          <w:szCs w:val="28"/>
        </w:rPr>
        <w:t>в</w:t>
      </w:r>
      <w:r>
        <w:rPr>
          <w:spacing w:val="-16"/>
          <w:sz w:val="28"/>
          <w:szCs w:val="28"/>
        </w:rPr>
        <w:t xml:space="preserve"> </w:t>
      </w:r>
      <w:r>
        <w:rPr>
          <w:sz w:val="28"/>
          <w:szCs w:val="28"/>
        </w:rPr>
        <w:t>полном</w:t>
      </w:r>
      <w:r>
        <w:rPr>
          <w:spacing w:val="-16"/>
          <w:sz w:val="28"/>
          <w:szCs w:val="28"/>
        </w:rPr>
        <w:t xml:space="preserve"> </w:t>
      </w:r>
      <w:r>
        <w:rPr>
          <w:sz w:val="28"/>
          <w:szCs w:val="28"/>
        </w:rPr>
        <w:t>объеме</w:t>
      </w:r>
      <w:r>
        <w:rPr>
          <w:spacing w:val="-15"/>
          <w:sz w:val="28"/>
          <w:szCs w:val="28"/>
        </w:rPr>
        <w:t xml:space="preserve"> </w:t>
      </w:r>
      <w:r>
        <w:rPr>
          <w:sz w:val="28"/>
          <w:szCs w:val="28"/>
        </w:rPr>
        <w:t>документы</w:t>
      </w:r>
      <w:r>
        <w:rPr>
          <w:spacing w:val="-15"/>
          <w:sz w:val="28"/>
          <w:szCs w:val="28"/>
        </w:rPr>
        <w:t xml:space="preserve"> </w:t>
      </w:r>
      <w:r>
        <w:rPr>
          <w:sz w:val="28"/>
          <w:szCs w:val="28"/>
        </w:rPr>
        <w:t>(копии</w:t>
      </w:r>
      <w:r>
        <w:rPr>
          <w:spacing w:val="-15"/>
          <w:sz w:val="28"/>
          <w:szCs w:val="28"/>
        </w:rPr>
        <w:t xml:space="preserve"> </w:t>
      </w:r>
      <w:r>
        <w:rPr>
          <w:sz w:val="28"/>
          <w:szCs w:val="28"/>
        </w:rPr>
        <w:t>документов);</w:t>
      </w:r>
    </w:p>
    <w:p>
      <w:pPr>
        <w:pStyle w:val="11"/>
        <w:jc w:val="both"/>
        <w:rPr>
          <w:sz w:val="28"/>
          <w:szCs w:val="28"/>
        </w:rPr>
      </w:pPr>
      <w:r>
        <w:rPr>
          <w:sz w:val="28"/>
          <w:szCs w:val="28"/>
        </w:rPr>
        <w:tab/>
        <w:t xml:space="preserve">- в представленных администрацией города списках граждан, документах (копиях документов) выявлены недостоверные </w:t>
      </w:r>
      <w:r>
        <w:rPr>
          <w:spacing w:val="-2"/>
          <w:sz w:val="28"/>
          <w:szCs w:val="28"/>
        </w:rPr>
        <w:t>сведения;</w:t>
      </w:r>
    </w:p>
    <w:p>
      <w:pPr>
        <w:pStyle w:val="11"/>
        <w:jc w:val="both"/>
        <w:rPr>
          <w:sz w:val="28"/>
          <w:szCs w:val="28"/>
        </w:rPr>
      </w:pPr>
      <w:r>
        <w:rPr>
          <w:sz w:val="28"/>
          <w:szCs w:val="28"/>
        </w:rPr>
        <w:tab/>
        <w:t>- в списки повторно включен гражданин, которому ранее была предоставлена</w:t>
      </w:r>
      <w:r>
        <w:rPr>
          <w:spacing w:val="-16"/>
          <w:sz w:val="28"/>
          <w:szCs w:val="28"/>
        </w:rPr>
        <w:t xml:space="preserve"> </w:t>
      </w:r>
      <w:r>
        <w:rPr>
          <w:sz w:val="28"/>
          <w:szCs w:val="28"/>
        </w:rPr>
        <w:t>разовая</w:t>
      </w:r>
      <w:r>
        <w:rPr>
          <w:spacing w:val="-16"/>
          <w:sz w:val="28"/>
          <w:szCs w:val="28"/>
        </w:rPr>
        <w:t xml:space="preserve"> </w:t>
      </w:r>
      <w:r>
        <w:rPr>
          <w:sz w:val="28"/>
          <w:szCs w:val="28"/>
        </w:rPr>
        <w:t>материальная</w:t>
      </w:r>
      <w:r>
        <w:rPr>
          <w:spacing w:val="-16"/>
          <w:sz w:val="28"/>
          <w:szCs w:val="28"/>
        </w:rPr>
        <w:t xml:space="preserve"> </w:t>
      </w:r>
      <w:r>
        <w:rPr>
          <w:sz w:val="28"/>
          <w:szCs w:val="28"/>
        </w:rPr>
        <w:t>помощь</w:t>
      </w:r>
      <w:r>
        <w:rPr>
          <w:spacing w:val="-16"/>
          <w:sz w:val="28"/>
          <w:szCs w:val="28"/>
        </w:rPr>
        <w:t xml:space="preserve"> </w:t>
      </w:r>
      <w:r>
        <w:rPr>
          <w:sz w:val="28"/>
          <w:szCs w:val="28"/>
        </w:rPr>
        <w:t>по</w:t>
      </w:r>
      <w:r>
        <w:rPr>
          <w:spacing w:val="-16"/>
          <w:sz w:val="28"/>
          <w:szCs w:val="28"/>
        </w:rPr>
        <w:t xml:space="preserve"> </w:t>
      </w:r>
      <w:r>
        <w:rPr>
          <w:sz w:val="28"/>
          <w:szCs w:val="28"/>
        </w:rPr>
        <w:t>тем</w:t>
      </w:r>
      <w:r>
        <w:rPr>
          <w:spacing w:val="-15"/>
          <w:sz w:val="28"/>
          <w:szCs w:val="28"/>
        </w:rPr>
        <w:t xml:space="preserve"> </w:t>
      </w:r>
      <w:r>
        <w:rPr>
          <w:sz w:val="28"/>
          <w:szCs w:val="28"/>
        </w:rPr>
        <w:t>же</w:t>
      </w:r>
      <w:r>
        <w:rPr>
          <w:spacing w:val="-15"/>
          <w:sz w:val="28"/>
          <w:szCs w:val="28"/>
        </w:rPr>
        <w:t xml:space="preserve"> </w:t>
      </w:r>
      <w:r>
        <w:rPr>
          <w:sz w:val="28"/>
          <w:szCs w:val="28"/>
        </w:rPr>
        <w:t>основаниям.</w:t>
      </w:r>
    </w:p>
    <w:p>
      <w:pPr>
        <w:pStyle w:val="11"/>
        <w:jc w:val="both"/>
        <w:rPr>
          <w:sz w:val="28"/>
          <w:szCs w:val="28"/>
        </w:rPr>
      </w:pPr>
      <w:r>
        <w:rPr>
          <w:sz w:val="28"/>
          <w:szCs w:val="28"/>
        </w:rPr>
        <w:tab/>
        <w:t>17. Главы администрации города Республики Крым</w:t>
      </w:r>
      <w:r>
        <w:rPr>
          <w:spacing w:val="-4"/>
          <w:sz w:val="28"/>
          <w:szCs w:val="28"/>
        </w:rPr>
        <w:t xml:space="preserve"> </w:t>
      </w:r>
      <w:r>
        <w:rPr>
          <w:sz w:val="28"/>
          <w:szCs w:val="28"/>
        </w:rPr>
        <w:t>несет</w:t>
      </w:r>
      <w:r>
        <w:rPr>
          <w:spacing w:val="-3"/>
          <w:sz w:val="28"/>
          <w:szCs w:val="28"/>
        </w:rPr>
        <w:t xml:space="preserve"> </w:t>
      </w:r>
      <w:r>
        <w:rPr>
          <w:sz w:val="28"/>
          <w:szCs w:val="28"/>
        </w:rPr>
        <w:t>ответственность</w:t>
      </w:r>
      <w:r>
        <w:rPr>
          <w:spacing w:val="-4"/>
          <w:sz w:val="28"/>
          <w:szCs w:val="28"/>
        </w:rPr>
        <w:t xml:space="preserve"> </w:t>
      </w:r>
      <w:r>
        <w:rPr>
          <w:sz w:val="28"/>
          <w:szCs w:val="28"/>
        </w:rPr>
        <w:t>за</w:t>
      </w:r>
      <w:r>
        <w:rPr>
          <w:spacing w:val="-5"/>
          <w:sz w:val="28"/>
          <w:szCs w:val="28"/>
        </w:rPr>
        <w:t xml:space="preserve"> </w:t>
      </w:r>
      <w:r>
        <w:rPr>
          <w:sz w:val="28"/>
          <w:szCs w:val="28"/>
        </w:rPr>
        <w:t>достоверность</w:t>
      </w:r>
      <w:r>
        <w:rPr>
          <w:spacing w:val="-4"/>
          <w:sz w:val="28"/>
          <w:szCs w:val="28"/>
        </w:rPr>
        <w:t xml:space="preserve"> </w:t>
      </w:r>
      <w:r>
        <w:rPr>
          <w:sz w:val="28"/>
          <w:szCs w:val="28"/>
        </w:rPr>
        <w:t>сведений,</w:t>
      </w:r>
      <w:r>
        <w:rPr>
          <w:spacing w:val="-3"/>
          <w:sz w:val="28"/>
          <w:szCs w:val="28"/>
        </w:rPr>
        <w:t xml:space="preserve"> </w:t>
      </w:r>
      <w:r>
        <w:rPr>
          <w:sz w:val="28"/>
          <w:szCs w:val="28"/>
        </w:rPr>
        <w:t>указанных</w:t>
      </w:r>
      <w:r>
        <w:rPr>
          <w:spacing w:val="-2"/>
          <w:sz w:val="28"/>
          <w:szCs w:val="28"/>
        </w:rPr>
        <w:t xml:space="preserve"> </w:t>
      </w:r>
      <w:r>
        <w:rPr>
          <w:sz w:val="28"/>
          <w:szCs w:val="28"/>
        </w:rPr>
        <w:t>в</w:t>
      </w:r>
      <w:r>
        <w:rPr>
          <w:spacing w:val="-6"/>
          <w:sz w:val="28"/>
          <w:szCs w:val="28"/>
        </w:rPr>
        <w:t xml:space="preserve"> </w:t>
      </w:r>
      <w:r>
        <w:rPr>
          <w:sz w:val="28"/>
          <w:szCs w:val="28"/>
        </w:rPr>
        <w:t>списках в соответствии с законодательством Российской Федерации.</w:t>
      </w:r>
    </w:p>
    <w:p>
      <w:pPr>
        <w:pStyle w:val="11"/>
        <w:jc w:val="both"/>
        <w:rPr>
          <w:sz w:val="28"/>
          <w:szCs w:val="28"/>
        </w:rPr>
      </w:pPr>
      <w:r>
        <w:rPr>
          <w:sz w:val="28"/>
          <w:szCs w:val="28"/>
        </w:rPr>
        <w:tab/>
        <w:t xml:space="preserve">18. После устранения причин, по которым принято решение об отказе в предоставлении разовой материальной помощи, администрация города </w:t>
      </w:r>
      <w:r>
        <w:rPr>
          <w:spacing w:val="68"/>
          <w:sz w:val="28"/>
          <w:szCs w:val="28"/>
        </w:rPr>
        <w:t xml:space="preserve"> </w:t>
      </w:r>
      <w:r>
        <w:rPr>
          <w:sz w:val="28"/>
          <w:szCs w:val="28"/>
        </w:rPr>
        <w:t>вправе</w:t>
      </w:r>
      <w:r>
        <w:rPr>
          <w:spacing w:val="40"/>
          <w:sz w:val="28"/>
          <w:szCs w:val="28"/>
        </w:rPr>
        <w:t xml:space="preserve"> </w:t>
      </w:r>
      <w:r>
        <w:rPr>
          <w:sz w:val="28"/>
          <w:szCs w:val="28"/>
        </w:rPr>
        <w:t>повторно</w:t>
      </w:r>
      <w:r>
        <w:rPr>
          <w:spacing w:val="65"/>
          <w:sz w:val="28"/>
          <w:szCs w:val="28"/>
        </w:rPr>
        <w:t xml:space="preserve"> </w:t>
      </w:r>
      <w:r>
        <w:rPr>
          <w:sz w:val="28"/>
          <w:szCs w:val="28"/>
        </w:rPr>
        <w:t>направить</w:t>
      </w:r>
      <w:r>
        <w:rPr>
          <w:spacing w:val="40"/>
          <w:sz w:val="28"/>
          <w:szCs w:val="28"/>
        </w:rPr>
        <w:t xml:space="preserve"> </w:t>
      </w:r>
      <w:r>
        <w:rPr>
          <w:sz w:val="28"/>
          <w:szCs w:val="28"/>
        </w:rPr>
        <w:t>в</w:t>
      </w:r>
      <w:r>
        <w:rPr>
          <w:spacing w:val="40"/>
          <w:sz w:val="28"/>
          <w:szCs w:val="28"/>
        </w:rPr>
        <w:t xml:space="preserve"> </w:t>
      </w:r>
      <w:r>
        <w:rPr>
          <w:sz w:val="28"/>
          <w:szCs w:val="28"/>
        </w:rPr>
        <w:t>адрес</w:t>
      </w:r>
      <w:r>
        <w:rPr>
          <w:spacing w:val="40"/>
          <w:sz w:val="28"/>
          <w:szCs w:val="28"/>
        </w:rPr>
        <w:t xml:space="preserve"> </w:t>
      </w:r>
      <w:r>
        <w:rPr>
          <w:sz w:val="28"/>
          <w:szCs w:val="28"/>
        </w:rPr>
        <w:t>ГКУ</w:t>
      </w:r>
      <w:r>
        <w:rPr>
          <w:spacing w:val="40"/>
          <w:sz w:val="28"/>
          <w:szCs w:val="28"/>
        </w:rPr>
        <w:t xml:space="preserve"> </w:t>
      </w:r>
      <w:r>
        <w:rPr>
          <w:sz w:val="28"/>
          <w:szCs w:val="28"/>
        </w:rPr>
        <w:t>РК «Центр социальных выплат» списки и документы (копии документов) в соответствии с настоящим Порядком.</w:t>
      </w:r>
    </w:p>
    <w:p>
      <w:pPr>
        <w:pStyle w:val="11"/>
        <w:jc w:val="both"/>
        <w:rPr>
          <w:sz w:val="28"/>
          <w:szCs w:val="28"/>
        </w:rPr>
      </w:pPr>
      <w:r>
        <w:rPr>
          <w:sz w:val="28"/>
          <w:szCs w:val="28"/>
        </w:rPr>
        <w:tab/>
        <w:t>19. Решение об отказе в предоставлении разовой материальной помощи может быть обжаловано в судебном порядке в соответствии с законодательством Российской Федерации.</w:t>
      </w:r>
      <w:r>
        <w:br w:type="page"/>
      </w:r>
    </w:p>
    <w:p>
      <w:pPr>
        <w:pStyle w:val="11"/>
        <w:jc w:val="both"/>
        <w:rPr/>
      </w:pPr>
      <w:r>
        <w:rPr/>
      </w:r>
    </w:p>
    <w:p>
      <w:pPr>
        <w:pStyle w:val="11"/>
        <w:jc w:val="both"/>
        <w:rPr>
          <w:sz w:val="28"/>
          <w:szCs w:val="28"/>
        </w:rPr>
      </w:pPr>
      <w:r>
        <w:rPr>
          <w:b/>
          <w:bCs/>
          <w:sz w:val="28"/>
          <w:szCs w:val="28"/>
        </w:rPr>
        <w:t xml:space="preserve">                                       </w:t>
      </w:r>
      <w:r>
        <w:rPr>
          <w:b/>
          <w:bCs/>
          <w:sz w:val="28"/>
          <w:szCs w:val="28"/>
        </w:rPr>
        <w:t>ПОЯСНИТЕЛЬНАЯ   ЗАПИСКА</w:t>
      </w:r>
    </w:p>
    <w:p>
      <w:pPr>
        <w:pStyle w:val="Normal"/>
        <w:spacing w:lineRule="auto" w:line="240" w:before="0" w:after="0"/>
        <w:jc w:val="center"/>
        <w:rPr>
          <w:b/>
          <w:b/>
          <w:bCs/>
        </w:rPr>
      </w:pPr>
      <w:r>
        <w:rPr>
          <w:rFonts w:ascii="Times New Roman" w:hAnsi="Times New Roman"/>
          <w:b/>
          <w:bCs/>
          <w:sz w:val="28"/>
          <w:szCs w:val="28"/>
        </w:rPr>
        <w:t>к  проекту  постановления «</w:t>
      </w:r>
      <w:r>
        <w:rPr>
          <w:rFonts w:eastAsia="Times New Roman" w:ascii="Times New Roman" w:hAnsi="Times New Roman"/>
          <w:b/>
          <w:bCs/>
          <w:sz w:val="28"/>
          <w:szCs w:val="28"/>
          <w:lang w:eastAsia="ru-RU"/>
        </w:rPr>
        <w:t>Об утверждении порядка</w:t>
      </w:r>
      <w:bookmarkStart w:id="2" w:name="_Hlk2277560291"/>
      <w:bookmarkEnd w:id="2"/>
      <w:r>
        <w:rPr>
          <w:rFonts w:eastAsia="Times New Roman" w:ascii="Times New Roman" w:hAnsi="Times New Roman"/>
          <w:b/>
          <w:bCs/>
          <w:sz w:val="28"/>
          <w:szCs w:val="28"/>
          <w:lang w:eastAsia="ru-RU"/>
        </w:rPr>
        <w:t xml:space="preserve"> осуществления</w:t>
      </w:r>
      <w:r>
        <w:rPr>
          <w:rFonts w:eastAsia="Times New Roman" w:ascii="Times New Roman" w:hAnsi="Times New Roman"/>
          <w:b/>
          <w:bCs/>
          <w:spacing w:val="-6"/>
          <w:sz w:val="28"/>
          <w:szCs w:val="28"/>
          <w:lang w:eastAsia="ru-RU"/>
        </w:rPr>
        <w:t xml:space="preserve"> </w:t>
      </w:r>
      <w:r>
        <w:rPr>
          <w:rFonts w:eastAsia="Times New Roman" w:ascii="Times New Roman" w:hAnsi="Times New Roman"/>
          <w:b/>
          <w:bCs/>
          <w:sz w:val="28"/>
          <w:szCs w:val="28"/>
          <w:lang w:eastAsia="ru-RU"/>
        </w:rPr>
        <w:t>выплаты</w:t>
      </w:r>
      <w:r>
        <w:rPr>
          <w:rFonts w:eastAsia="Times New Roman" w:ascii="Times New Roman" w:hAnsi="Times New Roman"/>
          <w:b/>
          <w:bCs/>
          <w:spacing w:val="-5"/>
          <w:sz w:val="28"/>
          <w:szCs w:val="28"/>
          <w:lang w:eastAsia="ru-RU"/>
        </w:rPr>
        <w:t xml:space="preserve"> </w:t>
      </w:r>
      <w:r>
        <w:rPr>
          <w:rFonts w:eastAsia="Times New Roman" w:ascii="Times New Roman" w:hAnsi="Times New Roman"/>
          <w:b/>
          <w:bCs/>
          <w:sz w:val="28"/>
          <w:szCs w:val="28"/>
          <w:lang w:eastAsia="ru-RU"/>
        </w:rPr>
        <w:t xml:space="preserve">разовой материальной </w:t>
      </w:r>
      <w:r>
        <w:rPr>
          <w:rFonts w:eastAsia="Times New Roman" w:ascii="Times New Roman" w:hAnsi="Times New Roman"/>
          <w:b/>
          <w:bCs/>
          <w:spacing w:val="-5"/>
          <w:sz w:val="28"/>
          <w:szCs w:val="28"/>
          <w:lang w:eastAsia="ru-RU"/>
        </w:rPr>
        <w:t xml:space="preserve"> </w:t>
      </w:r>
      <w:r>
        <w:rPr>
          <w:rFonts w:eastAsia="Times New Roman" w:ascii="Times New Roman" w:hAnsi="Times New Roman"/>
          <w:b/>
          <w:bCs/>
          <w:sz w:val="28"/>
          <w:szCs w:val="28"/>
          <w:lang w:eastAsia="ru-RU"/>
        </w:rPr>
        <w:t>помощи</w:t>
      </w:r>
      <w:r>
        <w:rPr>
          <w:rFonts w:eastAsia="Times New Roman" w:ascii="Times New Roman" w:hAnsi="Times New Roman"/>
          <w:b/>
          <w:bCs/>
          <w:spacing w:val="-8"/>
          <w:sz w:val="28"/>
          <w:szCs w:val="28"/>
          <w:lang w:eastAsia="ru-RU"/>
        </w:rPr>
        <w:t xml:space="preserve"> </w:t>
      </w:r>
      <w:r>
        <w:rPr>
          <w:rFonts w:eastAsia="Times New Roman" w:ascii="Times New Roman" w:hAnsi="Times New Roman"/>
          <w:b/>
          <w:bCs/>
          <w:sz w:val="28"/>
          <w:szCs w:val="28"/>
          <w:lang w:eastAsia="ru-RU"/>
        </w:rPr>
        <w:t>гражданам, пострадавшим от агрессии Украины и получившим травму (вред здоровью),</w:t>
      </w:r>
      <w:r>
        <w:rPr>
          <w:rFonts w:eastAsia="Times New Roman" w:ascii="Times New Roman" w:hAnsi="Times New Roman"/>
          <w:b/>
          <w:bCs/>
          <w:spacing w:val="-5"/>
          <w:sz w:val="28"/>
          <w:szCs w:val="28"/>
          <w:lang w:eastAsia="ru-RU"/>
        </w:rPr>
        <w:t xml:space="preserve"> </w:t>
      </w:r>
      <w:r>
        <w:rPr>
          <w:rFonts w:eastAsia="Times New Roman" w:ascii="Times New Roman" w:hAnsi="Times New Roman"/>
          <w:b/>
          <w:bCs/>
          <w:sz w:val="28"/>
          <w:szCs w:val="28"/>
          <w:lang w:eastAsia="ru-RU"/>
        </w:rPr>
        <w:t>членам</w:t>
      </w:r>
      <w:r>
        <w:rPr>
          <w:rFonts w:eastAsia="Times New Roman" w:ascii="Times New Roman" w:hAnsi="Times New Roman"/>
          <w:b/>
          <w:bCs/>
          <w:spacing w:val="-7"/>
          <w:sz w:val="28"/>
          <w:szCs w:val="28"/>
          <w:lang w:eastAsia="ru-RU"/>
        </w:rPr>
        <w:t xml:space="preserve"> </w:t>
      </w:r>
      <w:r>
        <w:rPr>
          <w:rFonts w:eastAsia="Times New Roman" w:ascii="Times New Roman" w:hAnsi="Times New Roman"/>
          <w:b/>
          <w:bCs/>
          <w:sz w:val="28"/>
          <w:szCs w:val="28"/>
          <w:lang w:eastAsia="ru-RU"/>
        </w:rPr>
        <w:t>семей</w:t>
      </w:r>
    </w:p>
    <w:p>
      <w:pPr>
        <w:pStyle w:val="Normal"/>
        <w:widowControl/>
        <w:suppressAutoHyphens w:val="true"/>
        <w:bidi w:val="0"/>
        <w:spacing w:lineRule="auto" w:line="240" w:before="0" w:after="0"/>
        <w:ind w:left="0" w:right="0" w:hanging="0"/>
        <w:jc w:val="center"/>
        <w:rPr>
          <w:sz w:val="28"/>
          <w:szCs w:val="28"/>
        </w:rPr>
      </w:pPr>
      <w:r>
        <w:rPr>
          <w:rFonts w:eastAsia="Times New Roman" w:ascii="Times New Roman" w:hAnsi="Times New Roman"/>
          <w:b/>
          <w:bCs/>
          <w:sz w:val="28"/>
          <w:szCs w:val="28"/>
          <w:lang w:eastAsia="ru-RU"/>
        </w:rPr>
        <w:t>граждан,</w:t>
      </w:r>
      <w:r>
        <w:rPr>
          <w:rFonts w:eastAsia="Times New Roman" w:ascii="Times New Roman" w:hAnsi="Times New Roman"/>
          <w:b/>
          <w:bCs/>
          <w:spacing w:val="-6"/>
          <w:sz w:val="28"/>
          <w:szCs w:val="28"/>
          <w:lang w:eastAsia="ru-RU"/>
        </w:rPr>
        <w:t xml:space="preserve"> </w:t>
      </w:r>
      <w:r>
        <w:rPr>
          <w:rFonts w:eastAsia="Times New Roman" w:ascii="Times New Roman" w:hAnsi="Times New Roman"/>
          <w:b/>
          <w:bCs/>
          <w:sz w:val="28"/>
          <w:szCs w:val="28"/>
          <w:lang w:eastAsia="ru-RU"/>
        </w:rPr>
        <w:t>погибших</w:t>
      </w:r>
      <w:r>
        <w:rPr>
          <w:rFonts w:eastAsia="Times New Roman" w:ascii="Times New Roman" w:hAnsi="Times New Roman"/>
          <w:b/>
          <w:bCs/>
          <w:spacing w:val="-3"/>
          <w:sz w:val="28"/>
          <w:szCs w:val="28"/>
          <w:lang w:eastAsia="ru-RU"/>
        </w:rPr>
        <w:t xml:space="preserve"> </w:t>
      </w:r>
      <w:r>
        <w:rPr>
          <w:rFonts w:eastAsia="Times New Roman" w:ascii="Times New Roman" w:hAnsi="Times New Roman"/>
          <w:b/>
          <w:bCs/>
          <w:sz w:val="28"/>
          <w:szCs w:val="28"/>
          <w:lang w:eastAsia="ru-RU"/>
        </w:rPr>
        <w:t>(умерших)</w:t>
      </w:r>
      <w:r>
        <w:rPr>
          <w:rFonts w:eastAsia="Times New Roman" w:ascii="Times New Roman" w:hAnsi="Times New Roman"/>
          <w:b/>
          <w:bCs/>
          <w:spacing w:val="-2"/>
          <w:sz w:val="28"/>
          <w:szCs w:val="28"/>
          <w:lang w:eastAsia="ru-RU"/>
        </w:rPr>
        <w:t xml:space="preserve"> </w:t>
      </w:r>
      <w:r>
        <w:rPr>
          <w:rFonts w:eastAsia="Times New Roman" w:ascii="Times New Roman" w:hAnsi="Times New Roman"/>
          <w:b/>
          <w:bCs/>
          <w:sz w:val="28"/>
          <w:szCs w:val="28"/>
          <w:lang w:eastAsia="ru-RU"/>
        </w:rPr>
        <w:t>в</w:t>
      </w:r>
      <w:r>
        <w:rPr>
          <w:rFonts w:eastAsia="Times New Roman" w:ascii="Times New Roman" w:hAnsi="Times New Roman"/>
          <w:b/>
          <w:bCs/>
          <w:spacing w:val="-5"/>
          <w:sz w:val="28"/>
          <w:szCs w:val="28"/>
          <w:lang w:eastAsia="ru-RU"/>
        </w:rPr>
        <w:t xml:space="preserve"> </w:t>
      </w:r>
      <w:r>
        <w:rPr>
          <w:rFonts w:eastAsia="Times New Roman" w:ascii="Times New Roman" w:hAnsi="Times New Roman"/>
          <w:b/>
          <w:bCs/>
          <w:sz w:val="28"/>
          <w:szCs w:val="28"/>
          <w:lang w:eastAsia="ru-RU"/>
        </w:rPr>
        <w:t>результате агрессии Украины</w:t>
      </w:r>
    </w:p>
    <w:p>
      <w:pPr>
        <w:pStyle w:val="Normal"/>
        <w:widowControl/>
        <w:suppressAutoHyphens w:val="true"/>
        <w:bidi w:val="0"/>
        <w:spacing w:lineRule="auto" w:line="240" w:before="0" w:after="0"/>
        <w:ind w:left="0" w:right="0" w:hanging="0"/>
        <w:jc w:val="center"/>
        <w:rPr>
          <w:sz w:val="28"/>
          <w:szCs w:val="28"/>
        </w:rPr>
      </w:pPr>
      <w:r>
        <w:rPr>
          <w:rFonts w:eastAsia="Times New Roman" w:ascii="Times New Roman" w:hAnsi="Times New Roman"/>
          <w:b/>
          <w:bCs/>
          <w:color w:val="000000" w:themeColor="text1"/>
          <w:sz w:val="28"/>
          <w:szCs w:val="28"/>
          <w:lang w:eastAsia="ru-RU"/>
        </w:rPr>
        <w:t>на территории муниципального образования городской</w:t>
      </w:r>
    </w:p>
    <w:p>
      <w:pPr>
        <w:pStyle w:val="Normal"/>
        <w:spacing w:lineRule="auto" w:line="240" w:before="0" w:after="0"/>
        <w:jc w:val="center"/>
        <w:rPr>
          <w:sz w:val="28"/>
          <w:szCs w:val="28"/>
        </w:rPr>
      </w:pPr>
      <w:r>
        <w:rPr>
          <w:rFonts w:eastAsia="Times New Roman" w:ascii="Times New Roman" w:hAnsi="Times New Roman"/>
          <w:b/>
          <w:bCs/>
          <w:color w:val="000000" w:themeColor="text1"/>
          <w:sz w:val="28"/>
          <w:szCs w:val="28"/>
          <w:lang w:eastAsia="ru-RU"/>
        </w:rPr>
        <w:t>округ Евпатория Республики Крым»</w:t>
      </w:r>
    </w:p>
    <w:p>
      <w:pPr>
        <w:pStyle w:val="Normal"/>
        <w:spacing w:lineRule="auto" w:line="240" w:before="0" w:after="0"/>
        <w:jc w:val="center"/>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ab/>
      </w:r>
      <w:r>
        <w:rPr>
          <w:rFonts w:ascii="Times New Roman" w:hAnsi="Times New Roman"/>
          <w:bCs/>
          <w:sz w:val="28"/>
          <w:szCs w:val="28"/>
        </w:rPr>
        <w:t>Разработка проекта</w:t>
      </w:r>
      <w:r>
        <w:rPr>
          <w:rFonts w:ascii="Times New Roman" w:hAnsi="Times New Roman"/>
          <w:sz w:val="28"/>
          <w:szCs w:val="28"/>
        </w:rPr>
        <w:t xml:space="preserve"> постановления администрации города Евпатории Республики Крым </w:t>
      </w:r>
      <w:r>
        <w:rPr>
          <w:rFonts w:ascii="Times New Roman" w:hAnsi="Times New Roman"/>
          <w:b w:val="false"/>
          <w:bCs w:val="false"/>
          <w:sz w:val="28"/>
          <w:szCs w:val="28"/>
        </w:rPr>
        <w:t>«</w:t>
      </w:r>
      <w:r>
        <w:rPr>
          <w:rFonts w:eastAsia="Times New Roman" w:ascii="Times New Roman" w:hAnsi="Times New Roman"/>
          <w:b w:val="false"/>
          <w:bCs w:val="false"/>
          <w:sz w:val="28"/>
          <w:szCs w:val="28"/>
          <w:lang w:eastAsia="ru-RU"/>
        </w:rPr>
        <w:t>Об утверждении порядка</w:t>
      </w:r>
      <w:bookmarkStart w:id="3" w:name="_Hlk2277560292"/>
      <w:bookmarkEnd w:id="3"/>
      <w:r>
        <w:rPr>
          <w:rFonts w:eastAsia="Times New Roman" w:ascii="Times New Roman" w:hAnsi="Times New Roman"/>
          <w:b w:val="false"/>
          <w:bCs w:val="false"/>
          <w:sz w:val="28"/>
          <w:szCs w:val="28"/>
          <w:lang w:eastAsia="ru-RU"/>
        </w:rPr>
        <w:t xml:space="preserve"> осуществления</w:t>
      </w:r>
      <w:r>
        <w:rPr>
          <w:rFonts w:eastAsia="Times New Roman" w:ascii="Times New Roman" w:hAnsi="Times New Roman"/>
          <w:b w:val="false"/>
          <w:bCs w:val="false"/>
          <w:spacing w:val="-6"/>
          <w:sz w:val="28"/>
          <w:szCs w:val="28"/>
          <w:lang w:eastAsia="ru-RU"/>
        </w:rPr>
        <w:t xml:space="preserve"> </w:t>
      </w:r>
      <w:r>
        <w:rPr>
          <w:rFonts w:eastAsia="Times New Roman" w:ascii="Times New Roman" w:hAnsi="Times New Roman"/>
          <w:b w:val="false"/>
          <w:bCs w:val="false"/>
          <w:sz w:val="28"/>
          <w:szCs w:val="28"/>
          <w:lang w:eastAsia="ru-RU"/>
        </w:rPr>
        <w:t>выплаты</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 xml:space="preserve">разовой материальной </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помощи</w:t>
      </w:r>
      <w:r>
        <w:rPr>
          <w:rFonts w:eastAsia="Times New Roman" w:ascii="Times New Roman" w:hAnsi="Times New Roman"/>
          <w:b w:val="false"/>
          <w:bCs w:val="false"/>
          <w:spacing w:val="-8"/>
          <w:sz w:val="28"/>
          <w:szCs w:val="28"/>
          <w:lang w:eastAsia="ru-RU"/>
        </w:rPr>
        <w:t xml:space="preserve"> </w:t>
      </w:r>
      <w:r>
        <w:rPr>
          <w:rFonts w:eastAsia="Times New Roman" w:ascii="Times New Roman" w:hAnsi="Times New Roman"/>
          <w:b w:val="false"/>
          <w:bCs w:val="false"/>
          <w:sz w:val="28"/>
          <w:szCs w:val="28"/>
          <w:lang w:eastAsia="ru-RU"/>
        </w:rPr>
        <w:t>гражданам, пострадавшим от агрессии Украины и получившим травму (вред здоровью),</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членам</w:t>
      </w:r>
      <w:r>
        <w:rPr>
          <w:rFonts w:eastAsia="Times New Roman" w:ascii="Times New Roman" w:hAnsi="Times New Roman"/>
          <w:b w:val="false"/>
          <w:bCs w:val="false"/>
          <w:spacing w:val="-7"/>
          <w:sz w:val="28"/>
          <w:szCs w:val="28"/>
          <w:lang w:eastAsia="ru-RU"/>
        </w:rPr>
        <w:t xml:space="preserve"> </w:t>
      </w:r>
      <w:r>
        <w:rPr>
          <w:rFonts w:eastAsia="Times New Roman" w:ascii="Times New Roman" w:hAnsi="Times New Roman"/>
          <w:b w:val="false"/>
          <w:bCs w:val="false"/>
          <w:sz w:val="28"/>
          <w:szCs w:val="28"/>
          <w:lang w:eastAsia="ru-RU"/>
        </w:rPr>
        <w:t>семей граждан,</w:t>
      </w:r>
      <w:r>
        <w:rPr>
          <w:rFonts w:eastAsia="Times New Roman" w:ascii="Times New Roman" w:hAnsi="Times New Roman"/>
          <w:b w:val="false"/>
          <w:bCs w:val="false"/>
          <w:spacing w:val="-6"/>
          <w:sz w:val="28"/>
          <w:szCs w:val="28"/>
          <w:lang w:eastAsia="ru-RU"/>
        </w:rPr>
        <w:t xml:space="preserve"> </w:t>
      </w:r>
      <w:r>
        <w:rPr>
          <w:rFonts w:eastAsia="Times New Roman" w:ascii="Times New Roman" w:hAnsi="Times New Roman"/>
          <w:b w:val="false"/>
          <w:bCs w:val="false"/>
          <w:sz w:val="28"/>
          <w:szCs w:val="28"/>
          <w:lang w:eastAsia="ru-RU"/>
        </w:rPr>
        <w:t>погибших</w:t>
      </w:r>
      <w:r>
        <w:rPr>
          <w:rFonts w:eastAsia="Times New Roman" w:ascii="Times New Roman" w:hAnsi="Times New Roman"/>
          <w:b w:val="false"/>
          <w:bCs w:val="false"/>
          <w:spacing w:val="-3"/>
          <w:sz w:val="28"/>
          <w:szCs w:val="28"/>
          <w:lang w:eastAsia="ru-RU"/>
        </w:rPr>
        <w:t xml:space="preserve"> </w:t>
      </w:r>
      <w:r>
        <w:rPr>
          <w:rFonts w:eastAsia="Times New Roman" w:ascii="Times New Roman" w:hAnsi="Times New Roman"/>
          <w:b w:val="false"/>
          <w:bCs w:val="false"/>
          <w:sz w:val="28"/>
          <w:szCs w:val="28"/>
          <w:lang w:eastAsia="ru-RU"/>
        </w:rPr>
        <w:t>(умерших)</w:t>
      </w:r>
      <w:r>
        <w:rPr>
          <w:rFonts w:eastAsia="Times New Roman" w:ascii="Times New Roman" w:hAnsi="Times New Roman"/>
          <w:b w:val="false"/>
          <w:bCs w:val="false"/>
          <w:spacing w:val="-2"/>
          <w:sz w:val="28"/>
          <w:szCs w:val="28"/>
          <w:lang w:eastAsia="ru-RU"/>
        </w:rPr>
        <w:t xml:space="preserve"> </w:t>
      </w:r>
      <w:r>
        <w:rPr>
          <w:rFonts w:eastAsia="Times New Roman" w:ascii="Times New Roman" w:hAnsi="Times New Roman"/>
          <w:b w:val="false"/>
          <w:bCs w:val="false"/>
          <w:sz w:val="28"/>
          <w:szCs w:val="28"/>
          <w:lang w:eastAsia="ru-RU"/>
        </w:rPr>
        <w:t>в</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 xml:space="preserve">результате агрессии Украины </w:t>
      </w:r>
      <w:r>
        <w:rPr>
          <w:rFonts w:eastAsia="Times New Roman" w:ascii="Times New Roman" w:hAnsi="Times New Roman"/>
          <w:b w:val="false"/>
          <w:bCs w:val="false"/>
          <w:color w:val="000000" w:themeColor="text1"/>
          <w:sz w:val="28"/>
          <w:szCs w:val="28"/>
          <w:lang w:eastAsia="ru-RU"/>
        </w:rPr>
        <w:t xml:space="preserve">на территории муниципального образования городской </w:t>
      </w:r>
      <w:r>
        <w:rPr>
          <w:rFonts w:eastAsia="Times New Roman" w:cs="Times New Roman" w:ascii="Times New Roman" w:hAnsi="Times New Roman"/>
          <w:b w:val="false"/>
          <w:bCs w:val="false"/>
          <w:i w:val="false"/>
          <w:iCs w:val="false"/>
          <w:color w:val="000000" w:themeColor="text1"/>
          <w:sz w:val="28"/>
          <w:szCs w:val="28"/>
          <w:lang w:eastAsia="ru-RU"/>
        </w:rPr>
        <w:t>округ Евпатория Республики Крым»</w:t>
      </w:r>
      <w:r>
        <w:rPr>
          <w:rFonts w:eastAsia="Times New Roman" w:cs="Times New Roman" w:ascii="Times New Roman" w:hAnsi="Times New Roman"/>
          <w:b w:val="false"/>
          <w:bCs w:val="false"/>
          <w:i w:val="false"/>
          <w:iCs w:val="false"/>
          <w:sz w:val="28"/>
          <w:szCs w:val="28"/>
          <w:lang w:eastAsia="zh-CN"/>
        </w:rPr>
        <w:t xml:space="preserve"> </w:t>
      </w:r>
      <w:r>
        <w:rPr>
          <w:rFonts w:ascii="Times New Roman" w:hAnsi="Times New Roman"/>
          <w:b w:val="false"/>
          <w:bCs w:val="false"/>
          <w:i w:val="false"/>
          <w:iCs w:val="false"/>
          <w:sz w:val="28"/>
          <w:szCs w:val="28"/>
        </w:rPr>
        <w:t xml:space="preserve"> обусловлена необходимостью реализации на территории муниципального образования городской округ Евпатория Республики Крым постановления Совета министров Республики Крым </w:t>
      </w:r>
      <w:r>
        <w:rPr>
          <w:rFonts w:ascii="Times New Roman" w:hAnsi="Times New Roman"/>
          <w:b w:val="false"/>
          <w:bCs w:val="false"/>
          <w:i w:val="false"/>
          <w:iCs w:val="false"/>
          <w:color w:val="000000" w:themeColor="text1"/>
          <w:sz w:val="28"/>
          <w:szCs w:val="28"/>
        </w:rPr>
        <w:t>от 25.03.2022 №169 «Об утверждении Порядка осуществления выплаты разовой материальной помощи гражданам, принимавшим участие (содействовавшим выполнению задач) в специальной военной операции, получившим увечье (вред здоровью) или погибшим (умершим) во время проведения специальной военной</w:t>
      </w:r>
      <w:r>
        <w:rPr>
          <w:rFonts w:ascii="Times New Roman" w:hAnsi="Times New Roman"/>
          <w:b w:val="false"/>
          <w:bCs w:val="false"/>
          <w:i w:val="false"/>
          <w:iCs w:val="false"/>
          <w:color w:val="000000" w:themeColor="text1"/>
          <w:spacing w:val="49"/>
          <w:w w:val="150"/>
          <w:sz w:val="28"/>
          <w:szCs w:val="28"/>
        </w:rPr>
        <w:t xml:space="preserve"> </w:t>
      </w:r>
      <w:r>
        <w:rPr>
          <w:rFonts w:ascii="Times New Roman" w:hAnsi="Times New Roman"/>
          <w:b w:val="false"/>
          <w:bCs w:val="false"/>
          <w:i w:val="false"/>
          <w:iCs w:val="false"/>
          <w:color w:val="000000" w:themeColor="text1"/>
          <w:sz w:val="28"/>
          <w:szCs w:val="28"/>
        </w:rPr>
        <w:t>операции,</w:t>
      </w:r>
      <w:r>
        <w:rPr>
          <w:rFonts w:ascii="Times New Roman" w:hAnsi="Times New Roman"/>
          <w:b w:val="false"/>
          <w:bCs w:val="false"/>
          <w:i w:val="false"/>
          <w:iCs w:val="false"/>
          <w:color w:val="000000" w:themeColor="text1"/>
          <w:spacing w:val="49"/>
          <w:w w:val="150"/>
          <w:sz w:val="28"/>
          <w:szCs w:val="28"/>
        </w:rPr>
        <w:t xml:space="preserve"> </w:t>
      </w:r>
      <w:r>
        <w:rPr>
          <w:rFonts w:ascii="Times New Roman" w:hAnsi="Times New Roman"/>
          <w:b w:val="false"/>
          <w:bCs w:val="false"/>
          <w:i w:val="false"/>
          <w:iCs w:val="false"/>
          <w:color w:val="000000" w:themeColor="text1"/>
          <w:sz w:val="28"/>
          <w:szCs w:val="28"/>
        </w:rPr>
        <w:t>членам</w:t>
      </w:r>
      <w:r>
        <w:rPr>
          <w:rFonts w:ascii="Times New Roman" w:hAnsi="Times New Roman"/>
          <w:b w:val="false"/>
          <w:bCs w:val="false"/>
          <w:i w:val="false"/>
          <w:iCs w:val="false"/>
          <w:color w:val="000000" w:themeColor="text1"/>
          <w:spacing w:val="52"/>
          <w:w w:val="150"/>
          <w:sz w:val="28"/>
          <w:szCs w:val="28"/>
        </w:rPr>
        <w:t xml:space="preserve"> </w:t>
      </w:r>
      <w:r>
        <w:rPr>
          <w:rFonts w:ascii="Times New Roman" w:hAnsi="Times New Roman"/>
          <w:b w:val="false"/>
          <w:bCs w:val="false"/>
          <w:i w:val="false"/>
          <w:iCs w:val="false"/>
          <w:color w:val="000000" w:themeColor="text1"/>
          <w:sz w:val="28"/>
          <w:szCs w:val="28"/>
        </w:rPr>
        <w:t>их</w:t>
      </w:r>
      <w:r>
        <w:rPr>
          <w:rFonts w:ascii="Times New Roman" w:hAnsi="Times New Roman"/>
          <w:b w:val="false"/>
          <w:bCs w:val="false"/>
          <w:i w:val="false"/>
          <w:iCs w:val="false"/>
          <w:color w:val="000000" w:themeColor="text1"/>
          <w:spacing w:val="53"/>
          <w:w w:val="150"/>
          <w:sz w:val="28"/>
          <w:szCs w:val="28"/>
        </w:rPr>
        <w:t xml:space="preserve"> </w:t>
      </w:r>
      <w:r>
        <w:rPr>
          <w:rFonts w:ascii="Times New Roman" w:hAnsi="Times New Roman"/>
          <w:b w:val="false"/>
          <w:bCs w:val="false"/>
          <w:i w:val="false"/>
          <w:iCs w:val="false"/>
          <w:color w:val="000000" w:themeColor="text1"/>
          <w:sz w:val="28"/>
          <w:szCs w:val="28"/>
        </w:rPr>
        <w:t>семей</w:t>
      </w:r>
      <w:r>
        <w:rPr>
          <w:rFonts w:ascii="Times New Roman" w:hAnsi="Times New Roman"/>
          <w:b w:val="false"/>
          <w:bCs w:val="false"/>
          <w:i w:val="false"/>
          <w:iCs w:val="false"/>
          <w:color w:val="000000" w:themeColor="text1"/>
          <w:spacing w:val="51"/>
          <w:w w:val="150"/>
          <w:sz w:val="28"/>
          <w:szCs w:val="28"/>
        </w:rPr>
        <w:t xml:space="preserve"> </w:t>
      </w:r>
      <w:r>
        <w:rPr>
          <w:rFonts w:ascii="Times New Roman" w:hAnsi="Times New Roman"/>
          <w:b w:val="false"/>
          <w:bCs w:val="false"/>
          <w:i w:val="false"/>
          <w:iCs w:val="false"/>
          <w:color w:val="000000" w:themeColor="text1"/>
          <w:sz w:val="28"/>
          <w:szCs w:val="28"/>
        </w:rPr>
        <w:t>и</w:t>
      </w:r>
      <w:r>
        <w:rPr>
          <w:rFonts w:ascii="Times New Roman" w:hAnsi="Times New Roman"/>
          <w:b w:val="false"/>
          <w:bCs w:val="false"/>
          <w:i w:val="false"/>
          <w:iCs w:val="false"/>
          <w:color w:val="000000" w:themeColor="text1"/>
          <w:spacing w:val="58"/>
          <w:w w:val="150"/>
          <w:sz w:val="28"/>
          <w:szCs w:val="28"/>
        </w:rPr>
        <w:t xml:space="preserve"> </w:t>
      </w:r>
      <w:r>
        <w:rPr>
          <w:rFonts w:ascii="Times New Roman" w:hAnsi="Times New Roman"/>
          <w:b w:val="false"/>
          <w:bCs w:val="false"/>
          <w:i w:val="false"/>
          <w:iCs w:val="false"/>
          <w:color w:val="000000" w:themeColor="text1"/>
          <w:sz w:val="28"/>
          <w:szCs w:val="28"/>
        </w:rPr>
        <w:t>Порядка</w:t>
      </w:r>
      <w:r>
        <w:rPr>
          <w:rFonts w:ascii="Times New Roman" w:hAnsi="Times New Roman"/>
          <w:b w:val="false"/>
          <w:bCs w:val="false"/>
          <w:i w:val="false"/>
          <w:iCs w:val="false"/>
          <w:color w:val="000000" w:themeColor="text1"/>
          <w:spacing w:val="51"/>
          <w:w w:val="150"/>
          <w:sz w:val="28"/>
          <w:szCs w:val="28"/>
        </w:rPr>
        <w:t xml:space="preserve"> </w:t>
      </w:r>
      <w:r>
        <w:rPr>
          <w:rFonts w:ascii="Times New Roman" w:hAnsi="Times New Roman"/>
          <w:b w:val="false"/>
          <w:bCs w:val="false"/>
          <w:i w:val="false"/>
          <w:iCs w:val="false"/>
          <w:color w:val="000000" w:themeColor="text1"/>
          <w:sz w:val="28"/>
          <w:szCs w:val="28"/>
        </w:rPr>
        <w:t>осуществления</w:t>
      </w:r>
      <w:r>
        <w:rPr>
          <w:rFonts w:ascii="Times New Roman" w:hAnsi="Times New Roman"/>
          <w:b w:val="false"/>
          <w:bCs w:val="false"/>
          <w:i w:val="false"/>
          <w:iCs w:val="false"/>
          <w:color w:val="000000" w:themeColor="text1"/>
          <w:spacing w:val="53"/>
          <w:w w:val="150"/>
          <w:sz w:val="28"/>
          <w:szCs w:val="28"/>
        </w:rPr>
        <w:t xml:space="preserve"> </w:t>
      </w:r>
      <w:r>
        <w:rPr>
          <w:rFonts w:ascii="Times New Roman" w:hAnsi="Times New Roman"/>
          <w:b w:val="false"/>
          <w:bCs w:val="false"/>
          <w:i w:val="false"/>
          <w:iCs w:val="false"/>
          <w:color w:val="000000" w:themeColor="text1"/>
          <w:spacing w:val="-2"/>
          <w:sz w:val="28"/>
          <w:szCs w:val="28"/>
        </w:rPr>
        <w:t xml:space="preserve">выплаты </w:t>
      </w:r>
      <w:r>
        <w:rPr>
          <w:rFonts w:ascii="Times New Roman" w:hAnsi="Times New Roman"/>
          <w:b w:val="false"/>
          <w:bCs w:val="false"/>
          <w:i w:val="false"/>
          <w:iCs w:val="false"/>
          <w:color w:val="000000" w:themeColor="text1"/>
          <w:sz w:val="28"/>
          <w:szCs w:val="28"/>
        </w:rPr>
        <w:t xml:space="preserve">разовой материальной помощи гражданам, пострадавшим от агрессии Украины и получившим травму (вред здоровью), членам семей граждан, погибших (умерших) в результате агрессии Украины на территории Республики Крым», </w:t>
      </w:r>
      <w:r>
        <w:rPr>
          <w:rFonts w:ascii="Times New Roman" w:hAnsi="Times New Roman"/>
          <w:b w:val="false"/>
          <w:bCs w:val="false"/>
          <w:i w:val="false"/>
          <w:iCs w:val="false"/>
          <w:color w:val="000000" w:themeColor="text1"/>
          <w:sz w:val="28"/>
          <w:szCs w:val="28"/>
        </w:rPr>
        <w:t xml:space="preserve">с изменениями </w:t>
      </w:r>
      <w:r>
        <w:rPr>
          <w:rFonts w:ascii="Times New Roman" w:hAnsi="Times New Roman"/>
          <w:b w:val="false"/>
          <w:bCs w:val="false"/>
          <w:i w:val="false"/>
          <w:iCs w:val="false"/>
          <w:sz w:val="28"/>
          <w:szCs w:val="28"/>
        </w:rPr>
        <w:t xml:space="preserve"> от 22.06.2026 №371  и</w:t>
      </w:r>
      <w:r>
        <w:rPr>
          <w:rFonts w:cs="Times New Roman" w:ascii="Times New Roman" w:hAnsi="Times New Roman"/>
          <w:b w:val="false"/>
          <w:bCs w:val="false"/>
          <w:i w:val="false"/>
          <w:iCs w:val="false"/>
          <w:sz w:val="28"/>
          <w:szCs w:val="28"/>
        </w:rPr>
        <w:t xml:space="preserve"> </w:t>
      </w:r>
      <w:r>
        <w:rPr>
          <w:rFonts w:eastAsia="Times New Roman" w:cs="Times New Roman" w:ascii="Times New Roman" w:hAnsi="Times New Roman"/>
          <w:b w:val="false"/>
          <w:bCs w:val="false"/>
          <w:i w:val="false"/>
          <w:iCs w:val="false"/>
          <w:sz w:val="28"/>
          <w:szCs w:val="28"/>
          <w:lang w:eastAsia="ru-RU"/>
        </w:rPr>
        <w:t>исполнени</w:t>
      </w:r>
      <w:r>
        <w:rPr>
          <w:rFonts w:eastAsia="Times New Roman" w:cs="Times New Roman" w:ascii="Times New Roman" w:hAnsi="Times New Roman"/>
          <w:b w:val="false"/>
          <w:bCs w:val="false"/>
          <w:i w:val="false"/>
          <w:iCs w:val="false"/>
          <w:sz w:val="28"/>
          <w:szCs w:val="28"/>
          <w:lang w:eastAsia="ru-RU"/>
        </w:rPr>
        <w:t>ем</w:t>
      </w:r>
      <w:r>
        <w:rPr>
          <w:rFonts w:eastAsia="Times New Roman" w:cs="Times New Roman" w:ascii="Times New Roman" w:hAnsi="Times New Roman"/>
          <w:b w:val="false"/>
          <w:bCs w:val="false"/>
          <w:i w:val="false"/>
          <w:iCs w:val="false"/>
          <w:sz w:val="28"/>
          <w:szCs w:val="28"/>
          <w:lang w:eastAsia="ru-RU"/>
        </w:rPr>
        <w:t xml:space="preserve"> письма прокуратуры города Евпатории Республики Крым о норматворческой инициативы в целях совершенствования нормативной правовой базы муниципального образования городской округ </w:t>
      </w:r>
      <w:r>
        <w:rPr>
          <w:rFonts w:eastAsia="Times New Roman" w:cs="Times New Roman" w:ascii="Times New Roman" w:hAnsi="Times New Roman"/>
          <w:b w:val="false"/>
          <w:bCs w:val="false"/>
          <w:i w:val="false"/>
          <w:iCs w:val="false"/>
          <w:color w:val="auto"/>
          <w:kern w:val="0"/>
          <w:sz w:val="28"/>
          <w:szCs w:val="28"/>
          <w:lang w:val="ru-RU" w:eastAsia="ru-RU" w:bidi="ar-SA"/>
        </w:rPr>
        <w:t>Е</w:t>
      </w:r>
      <w:r>
        <w:rPr>
          <w:rFonts w:eastAsia="Times New Roman" w:cs="Times New Roman" w:ascii="Times New Roman" w:hAnsi="Times New Roman"/>
          <w:b w:val="false"/>
          <w:bCs w:val="false"/>
          <w:i w:val="false"/>
          <w:iCs w:val="false"/>
          <w:sz w:val="28"/>
          <w:szCs w:val="28"/>
          <w:lang w:eastAsia="ru-RU"/>
        </w:rPr>
        <w:t>впатория Республики Крым.</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ab/>
        <w:t>Уполномоченным структурным подразделением администрации города Евпатории Республики Крым на принятие заявлений о предоставлении  разовой материальной помощи, подготовку необходимого пакета документов и направлении его в ГКУ РК «Центр социальных выплат» является департамент труда и социальной защиты населения администрации города Евпатории Республики Крым (далее - департамент).</w:t>
      </w:r>
    </w:p>
    <w:p>
      <w:pPr>
        <w:pStyle w:val="11"/>
        <w:spacing w:lineRule="auto" w:line="240" w:before="0" w:after="0"/>
        <w:jc w:val="both"/>
        <w:rPr>
          <w:rFonts w:ascii="Times New Roman" w:hAnsi="Times New Roman"/>
          <w:sz w:val="28"/>
          <w:szCs w:val="28"/>
        </w:rPr>
      </w:pPr>
      <w:r>
        <w:rPr>
          <w:sz w:val="28"/>
          <w:szCs w:val="28"/>
        </w:rPr>
        <w:tab/>
        <w:t>Право</w:t>
      </w:r>
      <w:r>
        <w:rPr>
          <w:spacing w:val="-7"/>
          <w:sz w:val="28"/>
          <w:szCs w:val="28"/>
        </w:rPr>
        <w:t xml:space="preserve"> </w:t>
      </w:r>
      <w:r>
        <w:rPr>
          <w:sz w:val="28"/>
          <w:szCs w:val="28"/>
        </w:rPr>
        <w:t>на</w:t>
      </w:r>
      <w:r>
        <w:rPr>
          <w:spacing w:val="-9"/>
          <w:sz w:val="28"/>
          <w:szCs w:val="28"/>
        </w:rPr>
        <w:t xml:space="preserve"> </w:t>
      </w:r>
      <w:r>
        <w:rPr>
          <w:sz w:val="28"/>
          <w:szCs w:val="28"/>
        </w:rPr>
        <w:t>получение</w:t>
      </w:r>
      <w:r>
        <w:rPr>
          <w:spacing w:val="-6"/>
          <w:sz w:val="28"/>
          <w:szCs w:val="28"/>
        </w:rPr>
        <w:t xml:space="preserve"> </w:t>
      </w:r>
      <w:r>
        <w:rPr>
          <w:sz w:val="28"/>
          <w:szCs w:val="28"/>
        </w:rPr>
        <w:t>разовой</w:t>
      </w:r>
      <w:r>
        <w:rPr>
          <w:spacing w:val="-6"/>
          <w:sz w:val="28"/>
          <w:szCs w:val="28"/>
        </w:rPr>
        <w:t xml:space="preserve"> </w:t>
      </w:r>
      <w:r>
        <w:rPr>
          <w:sz w:val="28"/>
          <w:szCs w:val="28"/>
        </w:rPr>
        <w:t>материальной</w:t>
      </w:r>
      <w:r>
        <w:rPr>
          <w:spacing w:val="-6"/>
          <w:sz w:val="28"/>
          <w:szCs w:val="28"/>
        </w:rPr>
        <w:t xml:space="preserve"> </w:t>
      </w:r>
      <w:r>
        <w:rPr>
          <w:sz w:val="28"/>
          <w:szCs w:val="28"/>
        </w:rPr>
        <w:t>помощи</w:t>
      </w:r>
      <w:r>
        <w:rPr>
          <w:spacing w:val="-8"/>
          <w:sz w:val="28"/>
          <w:szCs w:val="28"/>
        </w:rPr>
        <w:t xml:space="preserve"> </w:t>
      </w:r>
      <w:r>
        <w:rPr>
          <w:spacing w:val="-2"/>
          <w:sz w:val="28"/>
          <w:szCs w:val="28"/>
        </w:rPr>
        <w:t>имеют:</w:t>
      </w:r>
    </w:p>
    <w:p>
      <w:pPr>
        <w:pStyle w:val="11"/>
        <w:jc w:val="both"/>
        <w:rPr>
          <w:sz w:val="28"/>
          <w:szCs w:val="28"/>
        </w:rPr>
      </w:pPr>
      <w:r>
        <w:rPr>
          <w:sz w:val="28"/>
          <w:szCs w:val="28"/>
        </w:rPr>
        <w:tab/>
        <w:t xml:space="preserve">- граждане, пострадавшие от агрессии Украины и получившие травму (вред здоровью) на территории </w:t>
      </w:r>
      <w:r>
        <w:rPr>
          <w:rFonts w:eastAsia="Times New Roman"/>
          <w:b w:val="false"/>
          <w:bCs w:val="false"/>
          <w:color w:val="000000" w:themeColor="text1"/>
          <w:sz w:val="28"/>
          <w:szCs w:val="28"/>
          <w:lang w:eastAsia="ru-RU"/>
        </w:rPr>
        <w:t>муниципального образования городской округ Евпатория Республики Крым</w:t>
      </w:r>
      <w:r>
        <w:rPr>
          <w:sz w:val="28"/>
          <w:szCs w:val="28"/>
        </w:rPr>
        <w:t>, в зависимости от степени тяжести причиненного вреда здоровью, в размере:</w:t>
      </w:r>
    </w:p>
    <w:p>
      <w:pPr>
        <w:pStyle w:val="11"/>
        <w:jc w:val="both"/>
        <w:rPr>
          <w:sz w:val="28"/>
          <w:szCs w:val="28"/>
        </w:rPr>
      </w:pPr>
      <w:r>
        <w:rPr>
          <w:sz w:val="28"/>
          <w:szCs w:val="28"/>
        </w:rPr>
        <w:tab/>
        <w:t>- 300 000 (триста тысяч) рублей в случае получения легкого вреда здоровью или если степень причиненного вреда здоровью не определена (установлена степень тяжести травмы);</w:t>
      </w:r>
    </w:p>
    <w:p>
      <w:pPr>
        <w:pStyle w:val="11"/>
        <w:jc w:val="both"/>
        <w:rPr>
          <w:sz w:val="28"/>
          <w:szCs w:val="28"/>
        </w:rPr>
      </w:pPr>
      <w:r>
        <w:rPr>
          <w:sz w:val="28"/>
          <w:szCs w:val="28"/>
        </w:rPr>
        <w:tab/>
        <w:t>- 600 000 (шестьсот тысяч) рублей в случае получения тяжкого или средней тяжести вреда здоровью;</w:t>
      </w:r>
    </w:p>
    <w:p>
      <w:pPr>
        <w:pStyle w:val="11"/>
        <w:spacing w:lineRule="auto" w:line="240" w:before="0" w:after="0"/>
        <w:ind w:firstLine="567"/>
        <w:jc w:val="both"/>
        <w:rPr>
          <w:sz w:val="28"/>
          <w:szCs w:val="28"/>
        </w:rPr>
      </w:pPr>
      <w:r>
        <w:rPr>
          <w:rFonts w:eastAsia="Times New Roman" w:cs="Times New Roman"/>
          <w:b w:val="false"/>
          <w:bCs/>
          <w:i w:val="false"/>
          <w:iCs w:val="false"/>
          <w:color w:val="000000" w:themeColor="text1"/>
          <w:sz w:val="28"/>
          <w:szCs w:val="28"/>
          <w:shd w:fill="FFFFFF" w:val="clear"/>
          <w:lang w:eastAsia="zh-CN"/>
        </w:rPr>
        <w:tab/>
        <w:t>- члены семей граждан, погибших (умерших) в результате агрессии Украины на территории Республики Крым, в размере 1 500 000 (один миллион пятьсот тысяч) рублей в равных долях каждому члену семьи погибшего (умершего).</w:t>
      </w:r>
    </w:p>
    <w:p>
      <w:pPr>
        <w:pStyle w:val="ConsPlusNormal"/>
        <w:shd w:val="clear" w:fill="FFFFFF"/>
        <w:bidi w:val="0"/>
        <w:spacing w:lineRule="auto" w:line="240" w:before="0" w:after="0"/>
        <w:ind w:firstLine="709"/>
        <w:jc w:val="both"/>
        <w:rPr>
          <w:rFonts w:ascii="Times New Roman" w:hAnsi="Times New Roman"/>
          <w:sz w:val="28"/>
          <w:szCs w:val="28"/>
        </w:rPr>
      </w:pPr>
      <w:r>
        <w:rPr>
          <w:rFonts w:cs="Times New Roman" w:ascii="Times New Roman" w:hAnsi="Times New Roman"/>
          <w:b w:val="false"/>
          <w:bCs/>
          <w:i w:val="false"/>
          <w:iCs w:val="false"/>
          <w:color w:val="000000" w:themeColor="text1"/>
          <w:sz w:val="28"/>
          <w:szCs w:val="28"/>
          <w:shd w:fill="FFFFFF" w:val="clear"/>
        </w:rPr>
        <w:t>30</w:t>
      </w:r>
      <w:r>
        <w:rPr>
          <w:rFonts w:cs="Times New Roman" w:ascii="Times New Roman" w:hAnsi="Times New Roman"/>
          <w:b w:val="false"/>
          <w:bCs/>
          <w:i w:val="false"/>
          <w:iCs w:val="false"/>
          <w:color w:val="000000" w:themeColor="text1"/>
          <w:sz w:val="28"/>
          <w:szCs w:val="28"/>
          <w:shd w:fill="FFFFFF" w:val="clear"/>
        </w:rPr>
        <w:t>.06.2026 года п</w:t>
      </w:r>
      <w:r>
        <w:rPr>
          <w:rFonts w:cs="Times New Roman" w:ascii="Times New Roman" w:hAnsi="Times New Roman"/>
          <w:b w:val="false"/>
          <w:bCs/>
          <w:i w:val="false"/>
          <w:iCs w:val="false"/>
          <w:color w:val="000000"/>
          <w:sz w:val="28"/>
          <w:szCs w:val="28"/>
          <w:shd w:fill="FFFFFF" w:val="clear"/>
        </w:rPr>
        <w:t xml:space="preserve">роект постановления администрации города Евпатории Республики Крым </w:t>
      </w:r>
      <w:r>
        <w:rPr>
          <w:rFonts w:cs="Times New Roman" w:ascii="Times New Roman" w:hAnsi="Times New Roman"/>
          <w:b w:val="false"/>
          <w:bCs w:val="false"/>
          <w:i w:val="false"/>
          <w:iCs w:val="false"/>
          <w:color w:val="000000"/>
          <w:sz w:val="28"/>
          <w:szCs w:val="28"/>
          <w:shd w:fill="FFFFFF" w:val="clear"/>
        </w:rPr>
        <w:t>«</w:t>
      </w:r>
      <w:r>
        <w:rPr>
          <w:rFonts w:eastAsia="Times New Roman" w:cs="Times New Roman" w:ascii="Times New Roman" w:hAnsi="Times New Roman"/>
          <w:b w:val="false"/>
          <w:bCs w:val="false"/>
          <w:i w:val="false"/>
          <w:iCs w:val="false"/>
          <w:color w:val="000000"/>
          <w:sz w:val="28"/>
          <w:szCs w:val="28"/>
          <w:shd w:fill="FFFFFF" w:val="clear"/>
          <w:lang w:eastAsia="ru-RU"/>
        </w:rPr>
        <w:t>Об утверждении порядка</w:t>
      </w:r>
      <w:bookmarkStart w:id="4" w:name="_Hlk22775602921"/>
      <w:bookmarkEnd w:id="4"/>
      <w:r>
        <w:rPr>
          <w:rFonts w:eastAsia="Times New Roman" w:cs="Times New Roman" w:ascii="Times New Roman" w:hAnsi="Times New Roman"/>
          <w:b w:val="false"/>
          <w:bCs w:val="false"/>
          <w:i w:val="false"/>
          <w:iCs w:val="false"/>
          <w:color w:val="000000"/>
          <w:sz w:val="28"/>
          <w:szCs w:val="28"/>
          <w:shd w:fill="FFFFFF" w:val="clear"/>
          <w:lang w:eastAsia="ru-RU"/>
        </w:rPr>
        <w:t xml:space="preserve"> осуществления</w:t>
      </w:r>
      <w:r>
        <w:rPr>
          <w:rFonts w:eastAsia="Times New Roman" w:cs="Times New Roman" w:ascii="Times New Roman" w:hAnsi="Times New Roman"/>
          <w:b w:val="false"/>
          <w:bCs w:val="false"/>
          <w:i w:val="false"/>
          <w:iCs w:val="false"/>
          <w:color w:val="000000"/>
          <w:spacing w:val="-6"/>
          <w:sz w:val="28"/>
          <w:szCs w:val="28"/>
          <w:shd w:fill="FFFFFF" w:val="clear"/>
          <w:lang w:eastAsia="ru-RU"/>
        </w:rPr>
        <w:t xml:space="preserve"> </w:t>
      </w:r>
      <w:r>
        <w:rPr>
          <w:rFonts w:eastAsia="Times New Roman" w:cs="Times New Roman" w:ascii="Times New Roman" w:hAnsi="Times New Roman"/>
          <w:b w:val="false"/>
          <w:bCs w:val="false"/>
          <w:i w:val="false"/>
          <w:iCs w:val="false"/>
          <w:color w:val="000000"/>
          <w:sz w:val="28"/>
          <w:szCs w:val="28"/>
          <w:shd w:fill="FFFFFF" w:val="clear"/>
          <w:lang w:eastAsia="ru-RU"/>
        </w:rPr>
        <w:t>выплаты</w:t>
      </w:r>
      <w:r>
        <w:rPr>
          <w:rFonts w:eastAsia="Times New Roman" w:cs="Times New Roman" w:ascii="Times New Roman" w:hAnsi="Times New Roman"/>
          <w:b w:val="false"/>
          <w:bCs w:val="false"/>
          <w:i w:val="false"/>
          <w:iCs w:val="false"/>
          <w:color w:val="000000"/>
          <w:spacing w:val="-5"/>
          <w:sz w:val="28"/>
          <w:szCs w:val="28"/>
          <w:shd w:fill="FFFFFF" w:val="clear"/>
          <w:lang w:eastAsia="ru-RU"/>
        </w:rPr>
        <w:t xml:space="preserve"> </w:t>
      </w:r>
      <w:r>
        <w:rPr>
          <w:rFonts w:eastAsia="Times New Roman" w:cs="Times New Roman" w:ascii="Times New Roman" w:hAnsi="Times New Roman"/>
          <w:b w:val="false"/>
          <w:bCs w:val="false"/>
          <w:i w:val="false"/>
          <w:iCs w:val="false"/>
          <w:color w:val="000000"/>
          <w:sz w:val="28"/>
          <w:szCs w:val="28"/>
          <w:shd w:fill="FFFFFF" w:val="clear"/>
          <w:lang w:eastAsia="ru-RU"/>
        </w:rPr>
        <w:t xml:space="preserve">разовой материальной </w:t>
      </w:r>
      <w:r>
        <w:rPr>
          <w:rFonts w:eastAsia="Times New Roman" w:cs="Times New Roman" w:ascii="Times New Roman" w:hAnsi="Times New Roman"/>
          <w:b w:val="false"/>
          <w:bCs w:val="false"/>
          <w:i w:val="false"/>
          <w:iCs w:val="false"/>
          <w:color w:val="000000"/>
          <w:spacing w:val="-5"/>
          <w:sz w:val="28"/>
          <w:szCs w:val="28"/>
          <w:shd w:fill="FFFFFF" w:val="clear"/>
          <w:lang w:eastAsia="ru-RU"/>
        </w:rPr>
        <w:t xml:space="preserve"> </w:t>
      </w:r>
      <w:r>
        <w:rPr>
          <w:rFonts w:eastAsia="Times New Roman" w:cs="Times New Roman" w:ascii="Times New Roman" w:hAnsi="Times New Roman"/>
          <w:b w:val="false"/>
          <w:bCs w:val="false"/>
          <w:i w:val="false"/>
          <w:iCs w:val="false"/>
          <w:color w:val="000000"/>
          <w:sz w:val="28"/>
          <w:szCs w:val="28"/>
          <w:shd w:fill="FFFFFF" w:val="clear"/>
          <w:lang w:eastAsia="ru-RU"/>
        </w:rPr>
        <w:t>помощи</w:t>
      </w:r>
      <w:r>
        <w:rPr>
          <w:rFonts w:eastAsia="Times New Roman" w:cs="Times New Roman" w:ascii="Times New Roman" w:hAnsi="Times New Roman"/>
          <w:b w:val="false"/>
          <w:bCs w:val="false"/>
          <w:i w:val="false"/>
          <w:iCs w:val="false"/>
          <w:color w:val="000000"/>
          <w:spacing w:val="-8"/>
          <w:sz w:val="28"/>
          <w:szCs w:val="28"/>
          <w:shd w:fill="FFFFFF" w:val="clear"/>
          <w:lang w:eastAsia="ru-RU"/>
        </w:rPr>
        <w:t xml:space="preserve"> </w:t>
      </w:r>
      <w:r>
        <w:rPr>
          <w:rFonts w:eastAsia="Times New Roman" w:cs="Times New Roman" w:ascii="Times New Roman" w:hAnsi="Times New Roman"/>
          <w:b w:val="false"/>
          <w:bCs w:val="false"/>
          <w:i w:val="false"/>
          <w:iCs w:val="false"/>
          <w:color w:val="000000"/>
          <w:sz w:val="28"/>
          <w:szCs w:val="28"/>
          <w:shd w:fill="FFFFFF" w:val="clear"/>
          <w:lang w:eastAsia="ru-RU"/>
        </w:rPr>
        <w:t>гражданам, пострадавшим от агрессии Украины и получившим травму (вред здоровью),</w:t>
      </w:r>
      <w:r>
        <w:rPr>
          <w:rFonts w:eastAsia="Times New Roman" w:cs="Times New Roman" w:ascii="Times New Roman" w:hAnsi="Times New Roman"/>
          <w:b w:val="false"/>
          <w:bCs w:val="false"/>
          <w:i w:val="false"/>
          <w:iCs w:val="false"/>
          <w:color w:val="000000"/>
          <w:spacing w:val="-5"/>
          <w:sz w:val="28"/>
          <w:szCs w:val="28"/>
          <w:shd w:fill="FFFFFF" w:val="clear"/>
          <w:lang w:eastAsia="ru-RU"/>
        </w:rPr>
        <w:t xml:space="preserve"> </w:t>
      </w:r>
      <w:r>
        <w:rPr>
          <w:rFonts w:eastAsia="Times New Roman" w:cs="Times New Roman" w:ascii="Times New Roman" w:hAnsi="Times New Roman"/>
          <w:b w:val="false"/>
          <w:bCs w:val="false"/>
          <w:i w:val="false"/>
          <w:iCs w:val="false"/>
          <w:color w:val="000000"/>
          <w:sz w:val="28"/>
          <w:szCs w:val="28"/>
          <w:shd w:fill="FFFFFF" w:val="clear"/>
          <w:lang w:eastAsia="ru-RU"/>
        </w:rPr>
        <w:t>членам</w:t>
      </w:r>
      <w:r>
        <w:rPr>
          <w:rFonts w:eastAsia="Times New Roman" w:cs="Times New Roman" w:ascii="Times New Roman" w:hAnsi="Times New Roman"/>
          <w:b w:val="false"/>
          <w:bCs w:val="false"/>
          <w:i w:val="false"/>
          <w:iCs w:val="false"/>
          <w:color w:val="000000"/>
          <w:spacing w:val="-7"/>
          <w:sz w:val="28"/>
          <w:szCs w:val="28"/>
          <w:shd w:fill="FFFFFF" w:val="clear"/>
          <w:lang w:eastAsia="ru-RU"/>
        </w:rPr>
        <w:t xml:space="preserve"> </w:t>
      </w:r>
      <w:r>
        <w:rPr>
          <w:rFonts w:eastAsia="Times New Roman" w:cs="Times New Roman" w:ascii="Times New Roman" w:hAnsi="Times New Roman"/>
          <w:b w:val="false"/>
          <w:bCs w:val="false"/>
          <w:i w:val="false"/>
          <w:iCs w:val="false"/>
          <w:color w:val="000000"/>
          <w:sz w:val="28"/>
          <w:szCs w:val="28"/>
          <w:shd w:fill="FFFFFF" w:val="clear"/>
          <w:lang w:eastAsia="ru-RU"/>
        </w:rPr>
        <w:t>семей граждан,</w:t>
      </w:r>
      <w:r>
        <w:rPr>
          <w:rFonts w:eastAsia="Times New Roman" w:cs="Times New Roman" w:ascii="Times New Roman" w:hAnsi="Times New Roman"/>
          <w:b w:val="false"/>
          <w:bCs w:val="false"/>
          <w:i w:val="false"/>
          <w:iCs w:val="false"/>
          <w:color w:val="000000"/>
          <w:spacing w:val="-6"/>
          <w:sz w:val="28"/>
          <w:szCs w:val="28"/>
          <w:shd w:fill="FFFFFF" w:val="clear"/>
          <w:lang w:eastAsia="ru-RU"/>
        </w:rPr>
        <w:t xml:space="preserve"> </w:t>
      </w:r>
      <w:r>
        <w:rPr>
          <w:rFonts w:eastAsia="Times New Roman" w:cs="Times New Roman" w:ascii="Times New Roman" w:hAnsi="Times New Roman"/>
          <w:b w:val="false"/>
          <w:bCs w:val="false"/>
          <w:i w:val="false"/>
          <w:iCs w:val="false"/>
          <w:color w:val="000000"/>
          <w:sz w:val="28"/>
          <w:szCs w:val="28"/>
          <w:shd w:fill="FFFFFF" w:val="clear"/>
          <w:lang w:eastAsia="ru-RU"/>
        </w:rPr>
        <w:t>погибших</w:t>
      </w:r>
      <w:r>
        <w:rPr>
          <w:rFonts w:eastAsia="Times New Roman" w:cs="Times New Roman" w:ascii="Times New Roman" w:hAnsi="Times New Roman"/>
          <w:b w:val="false"/>
          <w:bCs w:val="false"/>
          <w:i w:val="false"/>
          <w:iCs w:val="false"/>
          <w:color w:val="000000"/>
          <w:spacing w:val="-3"/>
          <w:sz w:val="28"/>
          <w:szCs w:val="28"/>
          <w:shd w:fill="FFFFFF" w:val="clear"/>
          <w:lang w:eastAsia="ru-RU"/>
        </w:rPr>
        <w:t xml:space="preserve"> </w:t>
      </w:r>
      <w:r>
        <w:rPr>
          <w:rFonts w:eastAsia="Times New Roman" w:cs="Times New Roman" w:ascii="Times New Roman" w:hAnsi="Times New Roman"/>
          <w:b w:val="false"/>
          <w:bCs w:val="false"/>
          <w:i w:val="false"/>
          <w:iCs w:val="false"/>
          <w:color w:val="000000"/>
          <w:sz w:val="28"/>
          <w:szCs w:val="28"/>
          <w:shd w:fill="FFFFFF" w:val="clear"/>
          <w:lang w:eastAsia="ru-RU"/>
        </w:rPr>
        <w:t>(умерших)</w:t>
      </w:r>
      <w:r>
        <w:rPr>
          <w:rFonts w:eastAsia="Times New Roman" w:cs="Times New Roman" w:ascii="Times New Roman" w:hAnsi="Times New Roman"/>
          <w:b w:val="false"/>
          <w:bCs w:val="false"/>
          <w:i w:val="false"/>
          <w:iCs w:val="false"/>
          <w:color w:val="000000"/>
          <w:spacing w:val="-2"/>
          <w:sz w:val="28"/>
          <w:szCs w:val="28"/>
          <w:shd w:fill="FFFFFF" w:val="clear"/>
          <w:lang w:eastAsia="ru-RU"/>
        </w:rPr>
        <w:t xml:space="preserve"> </w:t>
      </w:r>
      <w:r>
        <w:rPr>
          <w:rFonts w:eastAsia="Times New Roman" w:cs="Times New Roman" w:ascii="Times New Roman" w:hAnsi="Times New Roman"/>
          <w:b w:val="false"/>
          <w:bCs w:val="false"/>
          <w:i w:val="false"/>
          <w:iCs w:val="false"/>
          <w:color w:val="000000"/>
          <w:sz w:val="28"/>
          <w:szCs w:val="28"/>
          <w:shd w:fill="FFFFFF" w:val="clear"/>
          <w:lang w:eastAsia="ru-RU"/>
        </w:rPr>
        <w:t>в</w:t>
      </w:r>
      <w:r>
        <w:rPr>
          <w:rFonts w:eastAsia="Times New Roman" w:cs="Times New Roman" w:ascii="Times New Roman" w:hAnsi="Times New Roman"/>
          <w:b w:val="false"/>
          <w:bCs w:val="false"/>
          <w:i w:val="false"/>
          <w:iCs w:val="false"/>
          <w:color w:val="000000"/>
          <w:spacing w:val="-5"/>
          <w:sz w:val="28"/>
          <w:szCs w:val="28"/>
          <w:shd w:fill="FFFFFF" w:val="clear"/>
          <w:lang w:eastAsia="ru-RU"/>
        </w:rPr>
        <w:t xml:space="preserve"> </w:t>
      </w:r>
      <w:r>
        <w:rPr>
          <w:rFonts w:eastAsia="Times New Roman" w:cs="Times New Roman" w:ascii="Times New Roman" w:hAnsi="Times New Roman"/>
          <w:b w:val="false"/>
          <w:bCs w:val="false"/>
          <w:i w:val="false"/>
          <w:iCs w:val="false"/>
          <w:color w:val="000000"/>
          <w:sz w:val="28"/>
          <w:szCs w:val="28"/>
          <w:shd w:fill="FFFFFF" w:val="clear"/>
          <w:lang w:eastAsia="ru-RU"/>
        </w:rPr>
        <w:t xml:space="preserve">результате агрессии Украины </w:t>
      </w:r>
      <w:r>
        <w:rPr>
          <w:rFonts w:eastAsia="Times New Roman" w:cs="Times New Roman" w:ascii="Times New Roman" w:hAnsi="Times New Roman"/>
          <w:b w:val="false"/>
          <w:bCs w:val="false"/>
          <w:i w:val="false"/>
          <w:iCs w:val="false"/>
          <w:color w:val="000000" w:themeColor="text1"/>
          <w:sz w:val="28"/>
          <w:szCs w:val="28"/>
          <w:shd w:fill="FFFFFF" w:val="clear"/>
          <w:lang w:eastAsia="ru-RU"/>
        </w:rPr>
        <w:t>на территории муниципального образования городской округ Евпатория Республики Крым»</w:t>
      </w:r>
      <w:r>
        <w:rPr>
          <w:rFonts w:cs="Times New Roman" w:ascii="Times New Roman" w:hAnsi="Times New Roman"/>
          <w:b w:val="false"/>
          <w:bCs w:val="false"/>
          <w:i w:val="false"/>
          <w:iCs w:val="false"/>
          <w:color w:val="000000"/>
          <w:sz w:val="28"/>
          <w:szCs w:val="28"/>
          <w:shd w:fill="FFFFFF" w:val="clear"/>
        </w:rPr>
        <w:t xml:space="preserve"> </w:t>
      </w:r>
      <w:r>
        <w:rPr>
          <w:rFonts w:cs="Times New Roman" w:ascii="Times New Roman" w:hAnsi="Times New Roman"/>
          <w:b w:val="false"/>
          <w:bCs w:val="false"/>
          <w:i w:val="false"/>
          <w:iCs w:val="false"/>
          <w:color w:val="000000"/>
          <w:sz w:val="28"/>
          <w:szCs w:val="28"/>
          <w:shd w:fill="FFFFFF" w:val="clear"/>
          <w:lang w:val="ru-RU"/>
        </w:rPr>
        <w:t>размещен на официальном сайте Правительства Республики Крым –</w:t>
      </w:r>
      <w:r>
        <w:rPr>
          <w:rFonts w:cs="Times New Roman" w:ascii="Times New Roman" w:hAnsi="Times New Roman"/>
          <w:b w:val="false"/>
          <w:bCs w:val="false"/>
          <w:i w:val="false"/>
          <w:iCs w:val="false"/>
          <w:color w:val="000000"/>
          <w:sz w:val="28"/>
          <w:szCs w:val="28"/>
          <w:u w:val="none"/>
          <w:shd w:fill="FFFFFF" w:val="clear"/>
          <w:lang w:val="ru-RU"/>
        </w:rPr>
        <w:t xml:space="preserve"> </w:t>
      </w:r>
      <w:hyperlink r:id="rId17">
        <w:r>
          <w:rPr>
            <w:rFonts w:cs="Times New Roman" w:ascii="Times New Roman" w:hAnsi="Times New Roman"/>
            <w:b w:val="false"/>
            <w:bCs w:val="false"/>
            <w:i w:val="false"/>
            <w:iCs w:val="false"/>
            <w:color w:val="000000"/>
            <w:sz w:val="28"/>
            <w:szCs w:val="28"/>
            <w:u w:val="none"/>
            <w:shd w:fill="FFFFFF" w:val="clear"/>
            <w:lang w:val="ru-RU"/>
          </w:rPr>
          <w:t>http</w:t>
        </w:r>
      </w:hyperlink>
      <w:hyperlink r:id="rId18">
        <w:r>
          <w:rPr>
            <w:rFonts w:cs="Times New Roman" w:ascii="Times New Roman" w:hAnsi="Times New Roman"/>
            <w:b w:val="false"/>
            <w:bCs w:val="false"/>
            <w:i w:val="false"/>
            <w:iCs w:val="false"/>
            <w:color w:val="000000"/>
            <w:sz w:val="28"/>
            <w:szCs w:val="28"/>
            <w:u w:val="none"/>
            <w:shd w:fill="FFFFFF" w:val="clear"/>
            <w:lang w:val="ru-RU"/>
          </w:rPr>
          <w:t>://</w:t>
        </w:r>
      </w:hyperlink>
      <w:hyperlink r:id="rId19">
        <w:r>
          <w:rPr>
            <w:rFonts w:cs="Times New Roman" w:ascii="Times New Roman" w:hAnsi="Times New Roman"/>
            <w:b w:val="false"/>
            <w:bCs w:val="false"/>
            <w:i w:val="false"/>
            <w:iCs w:val="false"/>
            <w:color w:val="000000"/>
            <w:sz w:val="28"/>
            <w:szCs w:val="28"/>
            <w:u w:val="none"/>
            <w:shd w:fill="FFFFFF" w:val="clear"/>
            <w:lang w:val="ru-RU"/>
          </w:rPr>
          <w:t>rk</w:t>
        </w:r>
      </w:hyperlink>
      <w:hyperlink r:id="rId20">
        <w:r>
          <w:rPr>
            <w:rFonts w:cs="Times New Roman" w:ascii="Times New Roman" w:hAnsi="Times New Roman"/>
            <w:b w:val="false"/>
            <w:bCs w:val="false"/>
            <w:i w:val="false"/>
            <w:iCs w:val="false"/>
            <w:color w:val="000000"/>
            <w:sz w:val="28"/>
            <w:szCs w:val="28"/>
            <w:u w:val="none"/>
            <w:shd w:fill="FFFFFF" w:val="clear"/>
            <w:lang w:val="ru-RU"/>
          </w:rPr>
          <w:t>.</w:t>
        </w:r>
      </w:hyperlink>
      <w:hyperlink r:id="rId21">
        <w:r>
          <w:rPr>
            <w:rFonts w:cs="Times New Roman" w:ascii="Times New Roman" w:hAnsi="Times New Roman"/>
            <w:b w:val="false"/>
            <w:bCs w:val="false"/>
            <w:i w:val="false"/>
            <w:iCs w:val="false"/>
            <w:color w:val="000000"/>
            <w:sz w:val="28"/>
            <w:szCs w:val="28"/>
            <w:u w:val="none"/>
            <w:shd w:fill="FFFFFF" w:val="clear"/>
            <w:lang w:val="ru-RU"/>
          </w:rPr>
          <w:t>gov</w:t>
        </w:r>
      </w:hyperlink>
      <w:hyperlink r:id="rId22">
        <w:r>
          <w:rPr>
            <w:rFonts w:cs="Times New Roman" w:ascii="Times New Roman" w:hAnsi="Times New Roman"/>
            <w:b w:val="false"/>
            <w:bCs w:val="false"/>
            <w:i w:val="false"/>
            <w:iCs w:val="false"/>
            <w:color w:val="000000"/>
            <w:sz w:val="28"/>
            <w:szCs w:val="28"/>
            <w:u w:val="none"/>
            <w:shd w:fill="FFFFFF" w:val="clear"/>
            <w:lang w:val="ru-RU"/>
          </w:rPr>
          <w:t>.</w:t>
        </w:r>
      </w:hyperlink>
      <w:hyperlink r:id="rId23">
        <w:r>
          <w:rPr>
            <w:rFonts w:cs="Times New Roman" w:ascii="Times New Roman" w:hAnsi="Times New Roman"/>
            <w:b w:val="false"/>
            <w:bCs w:val="false"/>
            <w:i w:val="false"/>
            <w:iCs w:val="false"/>
            <w:color w:val="000000"/>
            <w:sz w:val="28"/>
            <w:szCs w:val="28"/>
            <w:u w:val="none"/>
            <w:shd w:fill="FFFFFF" w:val="clear"/>
            <w:lang w:val="ru-RU"/>
          </w:rPr>
          <w:t>ru</w:t>
        </w:r>
      </w:hyperlink>
      <w:r>
        <w:rPr>
          <w:rFonts w:cs="Times New Roman" w:ascii="Times New Roman" w:hAnsi="Times New Roman"/>
          <w:b w:val="false"/>
          <w:bCs w:val="false"/>
          <w:i w:val="false"/>
          <w:iCs w:val="false"/>
          <w:color w:val="000000"/>
          <w:sz w:val="28"/>
          <w:szCs w:val="28"/>
          <w:shd w:fill="FFFFFF" w:val="clear"/>
          <w:lang w:val="ru-RU"/>
        </w:rPr>
        <w:t xml:space="preserve"> в разделе: муниципальные образования, подраздел - Евпатория для прохождения независимой экспертизы.</w:t>
      </w:r>
    </w:p>
    <w:p>
      <w:pPr>
        <w:pStyle w:val="Normal"/>
        <w:bidi w:val="0"/>
        <w:spacing w:lineRule="auto" w:line="240" w:before="0" w:after="0"/>
        <w:ind w:left="0" w:right="0" w:firstLine="708"/>
        <w:jc w:val="both"/>
        <w:rPr>
          <w:rFonts w:ascii="Times New Roman" w:hAnsi="Times New Roman"/>
          <w:sz w:val="28"/>
          <w:szCs w:val="28"/>
        </w:rPr>
      </w:pPr>
      <w:r>
        <w:rPr>
          <w:rFonts w:ascii="Times New Roman" w:hAnsi="Times New Roman"/>
          <w:bCs/>
          <w:color w:val="000000"/>
          <w:sz w:val="28"/>
          <w:szCs w:val="28"/>
        </w:rPr>
        <w:t xml:space="preserve">Проект постановления администрации города Евпатории Республики Крым </w:t>
      </w:r>
      <w:r>
        <w:rPr>
          <w:rFonts w:ascii="Times New Roman" w:hAnsi="Times New Roman"/>
          <w:b w:val="false"/>
          <w:bCs w:val="false"/>
          <w:color w:val="000000"/>
          <w:sz w:val="28"/>
          <w:szCs w:val="28"/>
        </w:rPr>
        <w:t>«</w:t>
      </w:r>
      <w:r>
        <w:rPr>
          <w:rFonts w:eastAsia="Times New Roman" w:ascii="Times New Roman" w:hAnsi="Times New Roman"/>
          <w:b w:val="false"/>
          <w:bCs w:val="false"/>
          <w:color w:val="000000"/>
          <w:sz w:val="28"/>
          <w:szCs w:val="28"/>
          <w:lang w:eastAsia="ru-RU"/>
        </w:rPr>
        <w:t>Об утверждении порядка</w:t>
      </w:r>
      <w:bookmarkStart w:id="5" w:name="_Hlk22775602922"/>
      <w:bookmarkEnd w:id="5"/>
      <w:r>
        <w:rPr>
          <w:rFonts w:eastAsia="Times New Roman" w:ascii="Times New Roman" w:hAnsi="Times New Roman"/>
          <w:b w:val="false"/>
          <w:bCs w:val="false"/>
          <w:color w:val="000000"/>
          <w:sz w:val="28"/>
          <w:szCs w:val="28"/>
          <w:lang w:eastAsia="ru-RU"/>
        </w:rPr>
        <w:t xml:space="preserve"> осуществления</w:t>
      </w:r>
      <w:r>
        <w:rPr>
          <w:rFonts w:eastAsia="Times New Roman" w:ascii="Times New Roman" w:hAnsi="Times New Roman"/>
          <w:b w:val="false"/>
          <w:bCs w:val="false"/>
          <w:color w:val="000000"/>
          <w:spacing w:val="-6"/>
          <w:sz w:val="28"/>
          <w:szCs w:val="28"/>
          <w:lang w:eastAsia="ru-RU"/>
        </w:rPr>
        <w:t xml:space="preserve"> </w:t>
      </w:r>
      <w:r>
        <w:rPr>
          <w:rFonts w:eastAsia="Times New Roman" w:ascii="Times New Roman" w:hAnsi="Times New Roman"/>
          <w:b w:val="false"/>
          <w:bCs w:val="false"/>
          <w:color w:val="000000"/>
          <w:sz w:val="28"/>
          <w:szCs w:val="28"/>
          <w:lang w:eastAsia="ru-RU"/>
        </w:rPr>
        <w:t>выплаты</w:t>
      </w:r>
      <w:r>
        <w:rPr>
          <w:rFonts w:eastAsia="Times New Roman" w:ascii="Times New Roman" w:hAnsi="Times New Roman"/>
          <w:b w:val="false"/>
          <w:bCs w:val="false"/>
          <w:color w:val="000000"/>
          <w:spacing w:val="-5"/>
          <w:sz w:val="28"/>
          <w:szCs w:val="28"/>
          <w:lang w:eastAsia="ru-RU"/>
        </w:rPr>
        <w:t xml:space="preserve"> </w:t>
      </w:r>
      <w:r>
        <w:rPr>
          <w:rFonts w:eastAsia="Times New Roman" w:ascii="Times New Roman" w:hAnsi="Times New Roman"/>
          <w:b w:val="false"/>
          <w:bCs w:val="false"/>
          <w:color w:val="000000"/>
          <w:sz w:val="28"/>
          <w:szCs w:val="28"/>
          <w:lang w:eastAsia="ru-RU"/>
        </w:rPr>
        <w:t xml:space="preserve">разовой материальной </w:t>
      </w:r>
      <w:r>
        <w:rPr>
          <w:rFonts w:eastAsia="Times New Roman" w:ascii="Times New Roman" w:hAnsi="Times New Roman"/>
          <w:b w:val="false"/>
          <w:bCs w:val="false"/>
          <w:color w:val="000000"/>
          <w:spacing w:val="-5"/>
          <w:sz w:val="28"/>
          <w:szCs w:val="28"/>
          <w:lang w:eastAsia="ru-RU"/>
        </w:rPr>
        <w:t xml:space="preserve"> </w:t>
      </w:r>
      <w:r>
        <w:rPr>
          <w:rFonts w:eastAsia="Times New Roman" w:ascii="Times New Roman" w:hAnsi="Times New Roman"/>
          <w:b w:val="false"/>
          <w:bCs w:val="false"/>
          <w:color w:val="000000"/>
          <w:sz w:val="28"/>
          <w:szCs w:val="28"/>
          <w:lang w:eastAsia="ru-RU"/>
        </w:rPr>
        <w:t>помощи</w:t>
      </w:r>
      <w:r>
        <w:rPr>
          <w:rFonts w:eastAsia="Times New Roman" w:ascii="Times New Roman" w:hAnsi="Times New Roman"/>
          <w:b w:val="false"/>
          <w:bCs w:val="false"/>
          <w:color w:val="000000"/>
          <w:spacing w:val="-8"/>
          <w:sz w:val="28"/>
          <w:szCs w:val="28"/>
          <w:lang w:eastAsia="ru-RU"/>
        </w:rPr>
        <w:t xml:space="preserve"> </w:t>
      </w:r>
      <w:r>
        <w:rPr>
          <w:rFonts w:eastAsia="Times New Roman" w:ascii="Times New Roman" w:hAnsi="Times New Roman"/>
          <w:b w:val="false"/>
          <w:bCs w:val="false"/>
          <w:color w:val="000000"/>
          <w:sz w:val="28"/>
          <w:szCs w:val="28"/>
          <w:lang w:eastAsia="ru-RU"/>
        </w:rPr>
        <w:t>гражданам, пострадавшим от агрессии Украины и получившим травму (вред здоровью),</w:t>
      </w:r>
      <w:r>
        <w:rPr>
          <w:rFonts w:eastAsia="Times New Roman" w:ascii="Times New Roman" w:hAnsi="Times New Roman"/>
          <w:b w:val="false"/>
          <w:bCs w:val="false"/>
          <w:color w:val="000000"/>
          <w:spacing w:val="-5"/>
          <w:sz w:val="28"/>
          <w:szCs w:val="28"/>
          <w:lang w:eastAsia="ru-RU"/>
        </w:rPr>
        <w:t xml:space="preserve"> </w:t>
      </w:r>
      <w:r>
        <w:rPr>
          <w:rFonts w:eastAsia="Times New Roman" w:ascii="Times New Roman" w:hAnsi="Times New Roman"/>
          <w:b w:val="false"/>
          <w:bCs w:val="false"/>
          <w:color w:val="000000"/>
          <w:sz w:val="28"/>
          <w:szCs w:val="28"/>
          <w:lang w:eastAsia="ru-RU"/>
        </w:rPr>
        <w:t>членам</w:t>
      </w:r>
      <w:r>
        <w:rPr>
          <w:rFonts w:eastAsia="Times New Roman" w:ascii="Times New Roman" w:hAnsi="Times New Roman"/>
          <w:b w:val="false"/>
          <w:bCs w:val="false"/>
          <w:color w:val="000000"/>
          <w:spacing w:val="-7"/>
          <w:sz w:val="28"/>
          <w:szCs w:val="28"/>
          <w:lang w:eastAsia="ru-RU"/>
        </w:rPr>
        <w:t xml:space="preserve"> </w:t>
      </w:r>
      <w:r>
        <w:rPr>
          <w:rFonts w:eastAsia="Times New Roman" w:ascii="Times New Roman" w:hAnsi="Times New Roman"/>
          <w:b w:val="false"/>
          <w:bCs w:val="false"/>
          <w:color w:val="000000"/>
          <w:sz w:val="28"/>
          <w:szCs w:val="28"/>
          <w:lang w:eastAsia="ru-RU"/>
        </w:rPr>
        <w:t>семей граждан,</w:t>
      </w:r>
      <w:r>
        <w:rPr>
          <w:rFonts w:eastAsia="Times New Roman" w:ascii="Times New Roman" w:hAnsi="Times New Roman"/>
          <w:b w:val="false"/>
          <w:bCs w:val="false"/>
          <w:color w:val="000000"/>
          <w:spacing w:val="-6"/>
          <w:sz w:val="28"/>
          <w:szCs w:val="28"/>
          <w:lang w:eastAsia="ru-RU"/>
        </w:rPr>
        <w:t xml:space="preserve"> </w:t>
      </w:r>
      <w:r>
        <w:rPr>
          <w:rFonts w:eastAsia="Times New Roman" w:ascii="Times New Roman" w:hAnsi="Times New Roman"/>
          <w:b w:val="false"/>
          <w:bCs w:val="false"/>
          <w:color w:val="000000"/>
          <w:sz w:val="28"/>
          <w:szCs w:val="28"/>
          <w:lang w:eastAsia="ru-RU"/>
        </w:rPr>
        <w:t>погибших</w:t>
      </w:r>
      <w:r>
        <w:rPr>
          <w:rFonts w:eastAsia="Times New Roman" w:ascii="Times New Roman" w:hAnsi="Times New Roman"/>
          <w:b w:val="false"/>
          <w:bCs w:val="false"/>
          <w:color w:val="000000"/>
          <w:spacing w:val="-3"/>
          <w:sz w:val="28"/>
          <w:szCs w:val="28"/>
          <w:lang w:eastAsia="ru-RU"/>
        </w:rPr>
        <w:t xml:space="preserve"> </w:t>
      </w:r>
      <w:r>
        <w:rPr>
          <w:rFonts w:eastAsia="Times New Roman" w:ascii="Times New Roman" w:hAnsi="Times New Roman"/>
          <w:b w:val="false"/>
          <w:bCs w:val="false"/>
          <w:color w:val="000000"/>
          <w:sz w:val="28"/>
          <w:szCs w:val="28"/>
          <w:lang w:eastAsia="ru-RU"/>
        </w:rPr>
        <w:t>(умерших)</w:t>
      </w:r>
      <w:r>
        <w:rPr>
          <w:rFonts w:eastAsia="Times New Roman" w:ascii="Times New Roman" w:hAnsi="Times New Roman"/>
          <w:b w:val="false"/>
          <w:bCs w:val="false"/>
          <w:color w:val="000000"/>
          <w:spacing w:val="-2"/>
          <w:sz w:val="28"/>
          <w:szCs w:val="28"/>
          <w:lang w:eastAsia="ru-RU"/>
        </w:rPr>
        <w:t xml:space="preserve"> </w:t>
      </w:r>
      <w:r>
        <w:rPr>
          <w:rFonts w:eastAsia="Times New Roman" w:ascii="Times New Roman" w:hAnsi="Times New Roman"/>
          <w:b w:val="false"/>
          <w:bCs w:val="false"/>
          <w:color w:val="000000"/>
          <w:sz w:val="28"/>
          <w:szCs w:val="28"/>
          <w:lang w:eastAsia="ru-RU"/>
        </w:rPr>
        <w:t>в</w:t>
      </w:r>
      <w:r>
        <w:rPr>
          <w:rFonts w:eastAsia="Times New Roman" w:ascii="Times New Roman" w:hAnsi="Times New Roman"/>
          <w:b w:val="false"/>
          <w:bCs w:val="false"/>
          <w:color w:val="000000"/>
          <w:spacing w:val="-5"/>
          <w:sz w:val="28"/>
          <w:szCs w:val="28"/>
          <w:lang w:eastAsia="ru-RU"/>
        </w:rPr>
        <w:t xml:space="preserve"> </w:t>
      </w:r>
      <w:r>
        <w:rPr>
          <w:rFonts w:eastAsia="Times New Roman" w:ascii="Times New Roman" w:hAnsi="Times New Roman"/>
          <w:b w:val="false"/>
          <w:bCs w:val="false"/>
          <w:color w:val="000000"/>
          <w:sz w:val="28"/>
          <w:szCs w:val="28"/>
          <w:lang w:eastAsia="ru-RU"/>
        </w:rPr>
        <w:t xml:space="preserve">результате агрессии Украины </w:t>
      </w:r>
      <w:r>
        <w:rPr>
          <w:rFonts w:eastAsia="Times New Roman" w:ascii="Times New Roman" w:hAnsi="Times New Roman"/>
          <w:b w:val="false"/>
          <w:bCs w:val="false"/>
          <w:color w:val="000000" w:themeColor="text1"/>
          <w:sz w:val="28"/>
          <w:szCs w:val="28"/>
          <w:lang w:eastAsia="ru-RU"/>
        </w:rPr>
        <w:t xml:space="preserve">на территории муниципального образования городской </w:t>
      </w:r>
      <w:r>
        <w:rPr>
          <w:rFonts w:eastAsia="Times New Roman" w:cs="Times New Roman" w:ascii="Times New Roman" w:hAnsi="Times New Roman"/>
          <w:b w:val="false"/>
          <w:bCs w:val="false"/>
          <w:i w:val="false"/>
          <w:iCs w:val="false"/>
          <w:color w:val="000000" w:themeColor="text1"/>
          <w:sz w:val="28"/>
          <w:szCs w:val="28"/>
          <w:lang w:eastAsia="ru-RU"/>
        </w:rPr>
        <w:t>округ Евпатория Республики Крым»</w:t>
      </w:r>
      <w:r>
        <w:rPr>
          <w:rFonts w:ascii="Times New Roman" w:hAnsi="Times New Roman"/>
          <w:bCs/>
          <w:color w:val="000000"/>
          <w:sz w:val="28"/>
          <w:szCs w:val="28"/>
        </w:rPr>
        <w:t xml:space="preserve">  является нормативно -правовым актом.</w:t>
      </w:r>
    </w:p>
    <w:p>
      <w:pPr>
        <w:pStyle w:val="Normal"/>
        <w:bidi w:val="0"/>
        <w:spacing w:lineRule="auto" w:line="240" w:before="0" w:after="0"/>
        <w:ind w:left="0" w:right="0" w:firstLine="708"/>
        <w:jc w:val="both"/>
        <w:rPr>
          <w:rFonts w:ascii="Times New Roman" w:hAnsi="Times New Roman"/>
          <w:sz w:val="28"/>
          <w:szCs w:val="28"/>
        </w:rPr>
      </w:pPr>
      <w:r>
        <w:rPr>
          <w:rFonts w:ascii="Times New Roman" w:hAnsi="Times New Roman"/>
          <w:sz w:val="28"/>
          <w:szCs w:val="28"/>
        </w:rPr>
        <w:t xml:space="preserve">Проект постановления администрации города Евпатории Республики Крым </w:t>
      </w:r>
      <w:r>
        <w:rPr>
          <w:rFonts w:ascii="Times New Roman" w:hAnsi="Times New Roman"/>
          <w:b w:val="false"/>
          <w:bCs w:val="false"/>
          <w:sz w:val="28"/>
          <w:szCs w:val="28"/>
        </w:rPr>
        <w:t>«</w:t>
      </w:r>
      <w:r>
        <w:rPr>
          <w:rFonts w:eastAsia="Times New Roman" w:ascii="Times New Roman" w:hAnsi="Times New Roman"/>
          <w:b w:val="false"/>
          <w:bCs w:val="false"/>
          <w:sz w:val="28"/>
          <w:szCs w:val="28"/>
          <w:lang w:eastAsia="ru-RU"/>
        </w:rPr>
        <w:t>Об утверждении порядка</w:t>
      </w:r>
      <w:bookmarkStart w:id="6" w:name="_Hlk22775602923"/>
      <w:bookmarkEnd w:id="6"/>
      <w:r>
        <w:rPr>
          <w:rFonts w:eastAsia="Times New Roman" w:ascii="Times New Roman" w:hAnsi="Times New Roman"/>
          <w:b w:val="false"/>
          <w:bCs w:val="false"/>
          <w:sz w:val="28"/>
          <w:szCs w:val="28"/>
          <w:lang w:eastAsia="ru-RU"/>
        </w:rPr>
        <w:t xml:space="preserve"> осуществления</w:t>
      </w:r>
      <w:r>
        <w:rPr>
          <w:rFonts w:eastAsia="Times New Roman" w:ascii="Times New Roman" w:hAnsi="Times New Roman"/>
          <w:b w:val="false"/>
          <w:bCs w:val="false"/>
          <w:spacing w:val="-6"/>
          <w:sz w:val="28"/>
          <w:szCs w:val="28"/>
          <w:lang w:eastAsia="ru-RU"/>
        </w:rPr>
        <w:t xml:space="preserve"> </w:t>
      </w:r>
      <w:r>
        <w:rPr>
          <w:rFonts w:eastAsia="Times New Roman" w:ascii="Times New Roman" w:hAnsi="Times New Roman"/>
          <w:b w:val="false"/>
          <w:bCs w:val="false"/>
          <w:sz w:val="28"/>
          <w:szCs w:val="28"/>
          <w:lang w:eastAsia="ru-RU"/>
        </w:rPr>
        <w:t>выплаты</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 xml:space="preserve">разовой материальной </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помощи</w:t>
      </w:r>
      <w:r>
        <w:rPr>
          <w:rFonts w:eastAsia="Times New Roman" w:ascii="Times New Roman" w:hAnsi="Times New Roman"/>
          <w:b w:val="false"/>
          <w:bCs w:val="false"/>
          <w:spacing w:val="-8"/>
          <w:sz w:val="28"/>
          <w:szCs w:val="28"/>
          <w:lang w:eastAsia="ru-RU"/>
        </w:rPr>
        <w:t xml:space="preserve"> </w:t>
      </w:r>
      <w:r>
        <w:rPr>
          <w:rFonts w:eastAsia="Times New Roman" w:ascii="Times New Roman" w:hAnsi="Times New Roman"/>
          <w:b w:val="false"/>
          <w:bCs w:val="false"/>
          <w:sz w:val="28"/>
          <w:szCs w:val="28"/>
          <w:lang w:eastAsia="ru-RU"/>
        </w:rPr>
        <w:t>гражданам, пострадавшим от агрессии Украины и получившим травму (вред здоровью),</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членам</w:t>
      </w:r>
      <w:r>
        <w:rPr>
          <w:rFonts w:eastAsia="Times New Roman" w:ascii="Times New Roman" w:hAnsi="Times New Roman"/>
          <w:b w:val="false"/>
          <w:bCs w:val="false"/>
          <w:spacing w:val="-7"/>
          <w:sz w:val="28"/>
          <w:szCs w:val="28"/>
          <w:lang w:eastAsia="ru-RU"/>
        </w:rPr>
        <w:t xml:space="preserve"> </w:t>
      </w:r>
      <w:r>
        <w:rPr>
          <w:rFonts w:eastAsia="Times New Roman" w:ascii="Times New Roman" w:hAnsi="Times New Roman"/>
          <w:b w:val="false"/>
          <w:bCs w:val="false"/>
          <w:sz w:val="28"/>
          <w:szCs w:val="28"/>
          <w:lang w:eastAsia="ru-RU"/>
        </w:rPr>
        <w:t>семей граждан,</w:t>
      </w:r>
      <w:r>
        <w:rPr>
          <w:rFonts w:eastAsia="Times New Roman" w:ascii="Times New Roman" w:hAnsi="Times New Roman"/>
          <w:b w:val="false"/>
          <w:bCs w:val="false"/>
          <w:spacing w:val="-6"/>
          <w:sz w:val="28"/>
          <w:szCs w:val="28"/>
          <w:lang w:eastAsia="ru-RU"/>
        </w:rPr>
        <w:t xml:space="preserve"> </w:t>
      </w:r>
      <w:r>
        <w:rPr>
          <w:rFonts w:eastAsia="Times New Roman" w:ascii="Times New Roman" w:hAnsi="Times New Roman"/>
          <w:b w:val="false"/>
          <w:bCs w:val="false"/>
          <w:sz w:val="28"/>
          <w:szCs w:val="28"/>
          <w:lang w:eastAsia="ru-RU"/>
        </w:rPr>
        <w:t>погибших</w:t>
      </w:r>
      <w:r>
        <w:rPr>
          <w:rFonts w:eastAsia="Times New Roman" w:ascii="Times New Roman" w:hAnsi="Times New Roman"/>
          <w:b w:val="false"/>
          <w:bCs w:val="false"/>
          <w:spacing w:val="-3"/>
          <w:sz w:val="28"/>
          <w:szCs w:val="28"/>
          <w:lang w:eastAsia="ru-RU"/>
        </w:rPr>
        <w:t xml:space="preserve"> </w:t>
      </w:r>
      <w:r>
        <w:rPr>
          <w:rFonts w:eastAsia="Times New Roman" w:ascii="Times New Roman" w:hAnsi="Times New Roman"/>
          <w:b w:val="false"/>
          <w:bCs w:val="false"/>
          <w:sz w:val="28"/>
          <w:szCs w:val="28"/>
          <w:lang w:eastAsia="ru-RU"/>
        </w:rPr>
        <w:t>(умерших)</w:t>
      </w:r>
      <w:r>
        <w:rPr>
          <w:rFonts w:eastAsia="Times New Roman" w:ascii="Times New Roman" w:hAnsi="Times New Roman"/>
          <w:b w:val="false"/>
          <w:bCs w:val="false"/>
          <w:spacing w:val="-2"/>
          <w:sz w:val="28"/>
          <w:szCs w:val="28"/>
          <w:lang w:eastAsia="ru-RU"/>
        </w:rPr>
        <w:t xml:space="preserve"> </w:t>
      </w:r>
      <w:r>
        <w:rPr>
          <w:rFonts w:eastAsia="Times New Roman" w:ascii="Times New Roman" w:hAnsi="Times New Roman"/>
          <w:b w:val="false"/>
          <w:bCs w:val="false"/>
          <w:sz w:val="28"/>
          <w:szCs w:val="28"/>
          <w:lang w:eastAsia="ru-RU"/>
        </w:rPr>
        <w:t>в</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 xml:space="preserve">результате агрессии Украины </w:t>
      </w:r>
      <w:r>
        <w:rPr>
          <w:rFonts w:eastAsia="Times New Roman" w:ascii="Times New Roman" w:hAnsi="Times New Roman"/>
          <w:b w:val="false"/>
          <w:bCs w:val="false"/>
          <w:color w:val="000000" w:themeColor="text1"/>
          <w:sz w:val="28"/>
          <w:szCs w:val="28"/>
          <w:lang w:eastAsia="ru-RU"/>
        </w:rPr>
        <w:t xml:space="preserve">на территории муниципального образования городской </w:t>
      </w:r>
      <w:r>
        <w:rPr>
          <w:rFonts w:eastAsia="Times New Roman" w:cs="Times New Roman" w:ascii="Times New Roman" w:hAnsi="Times New Roman"/>
          <w:b w:val="false"/>
          <w:bCs w:val="false"/>
          <w:i w:val="false"/>
          <w:iCs w:val="false"/>
          <w:color w:val="000000" w:themeColor="text1"/>
          <w:sz w:val="28"/>
          <w:szCs w:val="28"/>
          <w:lang w:eastAsia="ru-RU"/>
        </w:rPr>
        <w:t>округ Евпатория Республики Крым»</w:t>
      </w:r>
      <w:r>
        <w:rPr>
          <w:rFonts w:ascii="Times New Roman" w:hAnsi="Times New Roman"/>
          <w:sz w:val="28"/>
          <w:szCs w:val="28"/>
        </w:rPr>
        <w:t xml:space="preserve"> не содержит коррупциогенного фактора.</w:t>
      </w:r>
    </w:p>
    <w:p>
      <w:pPr>
        <w:pStyle w:val="Normal"/>
        <w:shd w:val="clear" w:fill="FFFFFF"/>
        <w:bidi w:val="0"/>
        <w:spacing w:lineRule="auto" w:line="240" w:before="0" w:after="0"/>
        <w:jc w:val="both"/>
        <w:rPr>
          <w:rFonts w:ascii="Times New Roman" w:hAnsi="Times New Roman"/>
          <w:sz w:val="28"/>
          <w:szCs w:val="28"/>
        </w:rPr>
      </w:pPr>
      <w:r>
        <w:rPr>
          <w:rFonts w:ascii="Times New Roman" w:hAnsi="Times New Roman"/>
          <w:sz w:val="28"/>
          <w:szCs w:val="28"/>
        </w:rPr>
      </w:r>
    </w:p>
    <w:p>
      <w:pPr>
        <w:pStyle w:val="Normal"/>
        <w:shd w:val="clear" w:fill="FFFFFF"/>
        <w:bidi w:val="0"/>
        <w:spacing w:lineRule="auto" w:line="240" w:before="0" w:after="0"/>
        <w:jc w:val="both"/>
        <w:rPr>
          <w:rFonts w:ascii="Times New Roman" w:hAnsi="Times New Roman"/>
          <w:sz w:val="28"/>
          <w:szCs w:val="28"/>
        </w:rPr>
      </w:pPr>
      <w:r>
        <w:rPr>
          <w:rFonts w:ascii="Times New Roman" w:hAnsi="Times New Roman"/>
          <w:sz w:val="28"/>
          <w:szCs w:val="28"/>
        </w:rPr>
      </w:r>
    </w:p>
    <w:p>
      <w:pPr>
        <w:pStyle w:val="Normal"/>
        <w:shd w:val="clear" w:fill="FFFFFF"/>
        <w:bidi w:val="0"/>
        <w:spacing w:lineRule="auto" w:line="240" w:before="0" w:after="0"/>
        <w:jc w:val="both"/>
        <w:rPr>
          <w:rFonts w:ascii="Times New Roman" w:hAnsi="Times New Roman"/>
          <w:sz w:val="28"/>
          <w:szCs w:val="28"/>
        </w:rPr>
      </w:pPr>
      <w:r>
        <w:rPr>
          <w:rFonts w:ascii="Times New Roman" w:hAnsi="Times New Roman"/>
          <w:b/>
          <w:bCs/>
          <w:sz w:val="28"/>
          <w:szCs w:val="28"/>
        </w:rPr>
        <w:t>Начальник департамента труда и социальной</w:t>
      </w:r>
    </w:p>
    <w:p>
      <w:pPr>
        <w:pStyle w:val="Normal"/>
        <w:shd w:val="clear" w:fill="FFFFFF"/>
        <w:bidi w:val="0"/>
        <w:spacing w:lineRule="auto" w:line="240" w:before="0" w:after="0"/>
        <w:jc w:val="both"/>
        <w:rPr>
          <w:rFonts w:ascii="Times New Roman" w:hAnsi="Times New Roman"/>
          <w:sz w:val="28"/>
          <w:szCs w:val="28"/>
        </w:rPr>
      </w:pPr>
      <w:r>
        <w:rPr>
          <w:rFonts w:ascii="Times New Roman" w:hAnsi="Times New Roman"/>
          <w:b/>
          <w:bCs/>
          <w:sz w:val="28"/>
          <w:szCs w:val="28"/>
        </w:rPr>
        <w:t xml:space="preserve">защиты </w:t>
      </w:r>
      <w:r>
        <w:rPr>
          <w:rFonts w:eastAsia="Times New Roman" w:cs="Times New Roman" w:ascii="Times New Roman" w:hAnsi="Times New Roman"/>
          <w:b/>
          <w:bCs/>
          <w:sz w:val="28"/>
          <w:szCs w:val="28"/>
          <w:lang w:eastAsia="zh-CN"/>
        </w:rPr>
        <w:t xml:space="preserve">населения администрации города </w:t>
      </w:r>
    </w:p>
    <w:p>
      <w:pPr>
        <w:pStyle w:val="Normal"/>
        <w:shd w:val="clear" w:fill="FFFFFF"/>
        <w:bidi w:val="0"/>
        <w:spacing w:lineRule="auto" w:line="240" w:before="0" w:after="0"/>
        <w:jc w:val="both"/>
        <w:rPr>
          <w:rFonts w:ascii="Times New Roman" w:hAnsi="Times New Roman"/>
          <w:sz w:val="28"/>
          <w:szCs w:val="28"/>
        </w:rPr>
      </w:pPr>
      <w:r>
        <w:rPr>
          <w:rFonts w:eastAsia="Times New Roman" w:cs="Times New Roman" w:ascii="Times New Roman" w:hAnsi="Times New Roman"/>
          <w:b/>
          <w:bCs/>
          <w:sz w:val="28"/>
          <w:szCs w:val="28"/>
          <w:lang w:eastAsia="zh-CN"/>
        </w:rPr>
        <w:t>Евпатории  Республики Крым                                                        Н.Л.Могилат</w:t>
      </w:r>
      <w:r>
        <w:br w:type="page"/>
      </w:r>
    </w:p>
    <w:p>
      <w:pPr>
        <w:pStyle w:val="ConsPlusNormal"/>
        <w:numPr>
          <w:ilvl w:val="0"/>
          <w:numId w:val="0"/>
        </w:numPr>
        <w:ind w:left="0" w:hanging="0"/>
        <w:jc w:val="both"/>
        <w:outlineLvl w:val="1"/>
        <w:rPr>
          <w:rFonts w:ascii="Times New Roman" w:hAnsi="Times New Roman"/>
          <w:b w:val="false"/>
          <w:b w:val="false"/>
          <w:bCs w:val="false"/>
          <w:sz w:val="28"/>
          <w:szCs w:val="28"/>
        </w:rPr>
      </w:pPr>
      <w:r>
        <w:rPr>
          <w:rFonts w:ascii="Times New Roman" w:hAnsi="Times New Roman"/>
          <w:sz w:val="28"/>
          <w:szCs w:val="28"/>
        </w:rPr>
        <w:t xml:space="preserve">                                                     </w:t>
      </w:r>
      <w:r>
        <w:rPr>
          <w:rFonts w:ascii="Times New Roman" w:hAnsi="Times New Roman"/>
          <w:sz w:val="28"/>
          <w:szCs w:val="28"/>
        </w:rPr>
        <w:t>Приложение № 1</w:t>
      </w:r>
    </w:p>
    <w:p>
      <w:pPr>
        <w:pStyle w:val="ConsPlusNormal"/>
        <w:jc w:val="both"/>
        <w:rPr>
          <w:rFonts w:ascii="Times New Roman" w:hAnsi="Times New Roman"/>
          <w:b w:val="false"/>
          <w:b w:val="false"/>
          <w:bCs w:val="false"/>
          <w:sz w:val="28"/>
          <w:szCs w:val="28"/>
        </w:rPr>
      </w:pPr>
      <w:r>
        <w:rPr>
          <w:rFonts w:ascii="Times New Roman" w:hAnsi="Times New Roman"/>
          <w:sz w:val="28"/>
          <w:szCs w:val="28"/>
        </w:rPr>
        <w:t xml:space="preserve">                                           </w:t>
      </w:r>
      <w:r>
        <w:rPr>
          <w:rFonts w:ascii="Times New Roman" w:hAnsi="Times New Roman"/>
          <w:sz w:val="28"/>
          <w:szCs w:val="28"/>
        </w:rPr>
        <w:t>к порядку</w:t>
      </w:r>
      <w:r>
        <w:rPr>
          <w:rFonts w:ascii="Times New Roman" w:hAnsi="Times New Roman"/>
          <w:b w:val="false"/>
          <w:bCs w:val="false"/>
          <w:sz w:val="28"/>
          <w:szCs w:val="28"/>
        </w:rPr>
        <w:t xml:space="preserve"> </w:t>
      </w:r>
      <w:r>
        <w:rPr>
          <w:rFonts w:eastAsia="Times New Roman" w:ascii="Times New Roman" w:hAnsi="Times New Roman"/>
          <w:b w:val="false"/>
          <w:bCs w:val="false"/>
          <w:sz w:val="28"/>
          <w:szCs w:val="28"/>
          <w:lang w:eastAsia="ru-RU"/>
        </w:rPr>
        <w:t>осуществления</w:t>
      </w:r>
      <w:r>
        <w:rPr>
          <w:rFonts w:eastAsia="Times New Roman" w:ascii="Times New Roman" w:hAnsi="Times New Roman"/>
          <w:b w:val="false"/>
          <w:bCs w:val="false"/>
          <w:spacing w:val="-6"/>
          <w:sz w:val="28"/>
          <w:szCs w:val="28"/>
          <w:lang w:eastAsia="ru-RU"/>
        </w:rPr>
        <w:t xml:space="preserve"> </w:t>
      </w:r>
      <w:r>
        <w:rPr>
          <w:rFonts w:eastAsia="Times New Roman" w:ascii="Times New Roman" w:hAnsi="Times New Roman"/>
          <w:b w:val="false"/>
          <w:bCs w:val="false"/>
          <w:sz w:val="28"/>
          <w:szCs w:val="28"/>
          <w:lang w:eastAsia="ru-RU"/>
        </w:rPr>
        <w:t>выплаты</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разовой</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sz w:val="28"/>
          <w:szCs w:val="28"/>
          <w:lang w:eastAsia="ru-RU"/>
        </w:rPr>
        <w:t xml:space="preserve">                                           </w:t>
      </w:r>
      <w:r>
        <w:rPr>
          <w:rFonts w:eastAsia="Times New Roman" w:ascii="Times New Roman" w:hAnsi="Times New Roman"/>
          <w:b w:val="false"/>
          <w:bCs w:val="false"/>
          <w:sz w:val="28"/>
          <w:szCs w:val="28"/>
          <w:lang w:eastAsia="ru-RU"/>
        </w:rPr>
        <w:t>материальной помощи</w:t>
      </w:r>
      <w:r>
        <w:rPr>
          <w:rFonts w:eastAsia="Times New Roman" w:ascii="Times New Roman" w:hAnsi="Times New Roman"/>
          <w:b w:val="false"/>
          <w:bCs w:val="false"/>
          <w:spacing w:val="-8"/>
          <w:sz w:val="28"/>
          <w:szCs w:val="28"/>
          <w:lang w:eastAsia="ru-RU"/>
        </w:rPr>
        <w:t xml:space="preserve"> </w:t>
      </w:r>
      <w:r>
        <w:rPr>
          <w:rFonts w:eastAsia="Times New Roman" w:ascii="Times New Roman" w:hAnsi="Times New Roman"/>
          <w:b w:val="false"/>
          <w:bCs w:val="false"/>
          <w:sz w:val="28"/>
          <w:szCs w:val="28"/>
          <w:lang w:eastAsia="ru-RU"/>
        </w:rPr>
        <w:t>гражданам, пострадавшим</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sz w:val="28"/>
          <w:szCs w:val="28"/>
          <w:lang w:eastAsia="ru-RU"/>
        </w:rPr>
        <w:t xml:space="preserve">                                           </w:t>
      </w:r>
      <w:r>
        <w:rPr>
          <w:rFonts w:eastAsia="Times New Roman" w:ascii="Times New Roman" w:hAnsi="Times New Roman"/>
          <w:b w:val="false"/>
          <w:bCs w:val="false"/>
          <w:sz w:val="28"/>
          <w:szCs w:val="28"/>
          <w:lang w:eastAsia="ru-RU"/>
        </w:rPr>
        <w:t xml:space="preserve">от агрессии Украины </w:t>
      </w:r>
      <w:r>
        <w:rPr>
          <w:rFonts w:eastAsia="Times New Roman" w:ascii="Times New Roman" w:hAnsi="Times New Roman"/>
          <w:b w:val="false"/>
          <w:bCs w:val="false"/>
          <w:sz w:val="28"/>
          <w:szCs w:val="28"/>
          <w:lang w:eastAsia="ru-RU"/>
        </w:rPr>
        <w:t>и</w:t>
      </w:r>
      <w:r>
        <w:rPr>
          <w:rFonts w:eastAsia="Times New Roman" w:ascii="Times New Roman" w:hAnsi="Times New Roman"/>
          <w:b w:val="false"/>
          <w:bCs w:val="false"/>
          <w:sz w:val="28"/>
          <w:szCs w:val="28"/>
          <w:lang w:eastAsia="ru-RU"/>
        </w:rPr>
        <w:t xml:space="preserve"> получившим травму </w:t>
      </w:r>
      <w:r>
        <w:rPr>
          <w:rFonts w:eastAsia="Times New Roman" w:ascii="Times New Roman" w:hAnsi="Times New Roman"/>
          <w:b w:val="false"/>
          <w:bCs w:val="false"/>
          <w:sz w:val="28"/>
          <w:szCs w:val="28"/>
          <w:lang w:eastAsia="ru-RU"/>
        </w:rPr>
        <w:t>(вред</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sz w:val="28"/>
          <w:szCs w:val="28"/>
          <w:lang w:eastAsia="ru-RU"/>
        </w:rPr>
        <w:t xml:space="preserve">                                           </w:t>
      </w:r>
      <w:r>
        <w:rPr>
          <w:rFonts w:eastAsia="Times New Roman" w:ascii="Times New Roman" w:hAnsi="Times New Roman"/>
          <w:b w:val="false"/>
          <w:bCs w:val="false"/>
          <w:sz w:val="28"/>
          <w:szCs w:val="28"/>
          <w:lang w:eastAsia="ru-RU"/>
        </w:rPr>
        <w:t>здоровью),</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членам</w:t>
      </w:r>
      <w:r>
        <w:rPr>
          <w:rFonts w:eastAsia="Times New Roman" w:ascii="Times New Roman" w:hAnsi="Times New Roman"/>
          <w:b w:val="false"/>
          <w:bCs w:val="false"/>
          <w:spacing w:val="-7"/>
          <w:sz w:val="28"/>
          <w:szCs w:val="28"/>
          <w:lang w:eastAsia="ru-RU"/>
        </w:rPr>
        <w:t xml:space="preserve"> </w:t>
      </w:r>
      <w:r>
        <w:rPr>
          <w:rFonts w:eastAsia="Times New Roman" w:ascii="Times New Roman" w:hAnsi="Times New Roman"/>
          <w:b w:val="false"/>
          <w:bCs w:val="false"/>
          <w:sz w:val="28"/>
          <w:szCs w:val="28"/>
          <w:lang w:eastAsia="ru-RU"/>
        </w:rPr>
        <w:t>семей граждан,</w:t>
      </w:r>
      <w:r>
        <w:rPr>
          <w:rFonts w:eastAsia="Times New Roman" w:ascii="Times New Roman" w:hAnsi="Times New Roman"/>
          <w:b w:val="false"/>
          <w:bCs w:val="false"/>
          <w:spacing w:val="-6"/>
          <w:sz w:val="28"/>
          <w:szCs w:val="28"/>
          <w:lang w:eastAsia="ru-RU"/>
        </w:rPr>
        <w:t xml:space="preserve"> </w:t>
      </w:r>
      <w:r>
        <w:rPr>
          <w:rFonts w:eastAsia="Times New Roman" w:ascii="Times New Roman" w:hAnsi="Times New Roman"/>
          <w:b w:val="false"/>
          <w:bCs w:val="false"/>
          <w:sz w:val="28"/>
          <w:szCs w:val="28"/>
          <w:lang w:eastAsia="ru-RU"/>
        </w:rPr>
        <w:t>погибших</w:t>
      </w:r>
    </w:p>
    <w:p>
      <w:pPr>
        <w:pStyle w:val="ConsPlusNormal"/>
        <w:widowControl w:val="false"/>
        <w:suppressAutoHyphens w:val="true"/>
        <w:bidi w:val="0"/>
        <w:spacing w:before="0" w:after="0"/>
        <w:ind w:left="0" w:right="0" w:hanging="0"/>
        <w:jc w:val="both"/>
        <w:rPr>
          <w:rFonts w:ascii="Times New Roman" w:hAnsi="Times New Roman"/>
          <w:b w:val="false"/>
          <w:b w:val="false"/>
          <w:bCs w:val="false"/>
          <w:sz w:val="28"/>
          <w:szCs w:val="28"/>
        </w:rPr>
      </w:pPr>
      <w:r>
        <w:rPr>
          <w:rFonts w:eastAsia="Times New Roman" w:ascii="Times New Roman" w:hAnsi="Times New Roman"/>
          <w:b w:val="false"/>
          <w:bCs w:val="false"/>
          <w:spacing w:val="-3"/>
          <w:sz w:val="28"/>
          <w:szCs w:val="28"/>
          <w:lang w:eastAsia="ru-RU"/>
        </w:rPr>
        <w:t xml:space="preserve">                                                        </w:t>
      </w:r>
      <w:r>
        <w:rPr>
          <w:rFonts w:eastAsia="Times New Roman" w:ascii="Times New Roman" w:hAnsi="Times New Roman"/>
          <w:b w:val="false"/>
          <w:bCs w:val="false"/>
          <w:sz w:val="28"/>
          <w:szCs w:val="28"/>
          <w:lang w:eastAsia="ru-RU"/>
        </w:rPr>
        <w:t>(умерших)</w:t>
      </w:r>
      <w:r>
        <w:rPr>
          <w:rFonts w:eastAsia="Times New Roman" w:ascii="Times New Roman" w:hAnsi="Times New Roman"/>
          <w:b w:val="false"/>
          <w:bCs w:val="false"/>
          <w:spacing w:val="-2"/>
          <w:sz w:val="28"/>
          <w:szCs w:val="28"/>
          <w:lang w:eastAsia="ru-RU"/>
        </w:rPr>
        <w:t xml:space="preserve"> </w:t>
      </w:r>
      <w:r>
        <w:rPr>
          <w:rFonts w:eastAsia="Times New Roman" w:ascii="Times New Roman" w:hAnsi="Times New Roman"/>
          <w:b w:val="false"/>
          <w:bCs w:val="false"/>
          <w:sz w:val="28"/>
          <w:szCs w:val="28"/>
          <w:lang w:eastAsia="ru-RU"/>
        </w:rPr>
        <w:t>в</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результате агрессии Украины</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color w:val="000000"/>
          <w:sz w:val="28"/>
          <w:szCs w:val="28"/>
          <w:lang w:eastAsia="ru-RU"/>
        </w:rPr>
        <w:t xml:space="preserve">                                            </w:t>
      </w:r>
      <w:r>
        <w:rPr>
          <w:rFonts w:eastAsia="Times New Roman" w:ascii="Times New Roman" w:hAnsi="Times New Roman"/>
          <w:b w:val="false"/>
          <w:bCs w:val="false"/>
          <w:color w:val="000000"/>
          <w:sz w:val="28"/>
          <w:szCs w:val="28"/>
          <w:lang w:eastAsia="ru-RU"/>
        </w:rPr>
        <w:t>на территории муниципального образования</w:t>
      </w:r>
    </w:p>
    <w:p>
      <w:pPr>
        <w:pStyle w:val="ConsPlusNormal"/>
        <w:widowControl w:val="false"/>
        <w:suppressAutoHyphens w:val="true"/>
        <w:bidi w:val="0"/>
        <w:spacing w:before="0" w:after="0"/>
        <w:ind w:left="0" w:right="0" w:hanging="0"/>
        <w:jc w:val="both"/>
        <w:rPr>
          <w:rFonts w:ascii="Times New Roman" w:hAnsi="Times New Roman"/>
          <w:b w:val="false"/>
          <w:b w:val="false"/>
          <w:bCs w:val="false"/>
          <w:sz w:val="28"/>
          <w:szCs w:val="28"/>
        </w:rPr>
      </w:pPr>
      <w:r>
        <w:rPr>
          <w:rFonts w:eastAsia="Times New Roman" w:ascii="Times New Roman" w:hAnsi="Times New Roman"/>
          <w:b w:val="false"/>
          <w:bCs w:val="false"/>
          <w:color w:val="000000"/>
          <w:sz w:val="28"/>
          <w:szCs w:val="28"/>
          <w:lang w:eastAsia="ru-RU"/>
        </w:rPr>
        <w:t xml:space="preserve">                                                      </w:t>
      </w:r>
      <w:r>
        <w:rPr>
          <w:rFonts w:eastAsia="Times New Roman" w:ascii="Times New Roman" w:hAnsi="Times New Roman"/>
          <w:b w:val="false"/>
          <w:bCs w:val="false"/>
          <w:color w:val="000000"/>
          <w:sz w:val="28"/>
          <w:szCs w:val="28"/>
          <w:lang w:eastAsia="ru-RU"/>
        </w:rPr>
        <w:t xml:space="preserve">городской </w:t>
      </w:r>
      <w:r>
        <w:rPr>
          <w:rFonts w:eastAsia="Times New Roman" w:cs="Times New Roman" w:ascii="Times New Roman" w:hAnsi="Times New Roman"/>
          <w:b w:val="false"/>
          <w:bCs w:val="false"/>
          <w:i w:val="false"/>
          <w:iCs w:val="false"/>
          <w:color w:val="000000"/>
          <w:sz w:val="28"/>
          <w:szCs w:val="28"/>
          <w:lang w:eastAsia="ru-RU"/>
        </w:rPr>
        <w:t>округ Евпатория Республики Крым</w:t>
      </w:r>
    </w:p>
    <w:p>
      <w:pPr>
        <w:pStyle w:val="Normal"/>
        <w:spacing w:lineRule="auto" w:line="240" w:before="0" w:after="0"/>
        <w:rPr>
          <w:rFonts w:ascii="Times New Roman" w:hAnsi="Times New Roman"/>
          <w:sz w:val="28"/>
          <w:szCs w:val="28"/>
        </w:rPr>
      </w:pPr>
      <w:r>
        <w:rPr>
          <w:rFonts w:ascii="Times New Roman" w:hAnsi="Times New Roman"/>
          <w:sz w:val="28"/>
          <w:szCs w:val="28"/>
        </w:rPr>
        <w:t xml:space="preserve">                                                                                                         </w:t>
      </w:r>
    </w:p>
    <w:p>
      <w:pPr>
        <w:pStyle w:val="Normal"/>
        <w:spacing w:before="103" w:after="0"/>
        <w:ind w:left="4960" w:right="552" w:hanging="0"/>
        <w:jc w:val="both"/>
        <w:rPr>
          <w:rFonts w:ascii="Times New Roman" w:hAnsi="Times New Roman"/>
          <w:sz w:val="28"/>
          <w:szCs w:val="28"/>
        </w:rPr>
      </w:pPr>
      <w:r>
        <w:rPr>
          <w:rFonts w:ascii="Times New Roman" w:hAnsi="Times New Roman"/>
          <w:sz w:val="28"/>
          <w:szCs w:val="28"/>
        </w:rPr>
        <w:t>«В администрацию города Евпатории Республики Крым</w:t>
      </w:r>
    </w:p>
    <w:p>
      <w:pPr>
        <w:pStyle w:val="Normal"/>
        <w:widowControl/>
        <w:tabs>
          <w:tab w:val="clear" w:pos="708"/>
          <w:tab w:val="left" w:pos="8944" w:leader="none"/>
        </w:tabs>
        <w:suppressAutoHyphens w:val="true"/>
        <w:bidi w:val="0"/>
        <w:spacing w:lineRule="auto" w:line="276" w:before="0" w:after="0"/>
        <w:ind w:left="0" w:righ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от гр._____________________________</w:t>
      </w:r>
    </w:p>
    <w:p>
      <w:pPr>
        <w:pStyle w:val="Normal"/>
        <w:widowControl/>
        <w:tabs>
          <w:tab w:val="clear" w:pos="708"/>
          <w:tab w:val="left" w:pos="8944" w:leader="none"/>
        </w:tabs>
        <w:suppressAutoHyphens w:val="true"/>
        <w:bidi w:val="0"/>
        <w:spacing w:lineRule="auto" w:line="276" w:before="0" w:after="0"/>
        <w:ind w:left="0" w:righ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_________________________________</w:t>
      </w:r>
    </w:p>
    <w:p>
      <w:pPr>
        <w:pStyle w:val="Normal"/>
        <w:widowControl/>
        <w:tabs>
          <w:tab w:val="clear" w:pos="708"/>
          <w:tab w:val="left" w:pos="8944" w:leader="none"/>
        </w:tabs>
        <w:suppressAutoHyphens w:val="true"/>
        <w:bidi w:val="0"/>
        <w:spacing w:lineRule="auto" w:line="276" w:before="0" w:after="0"/>
        <w:ind w:left="5953" w:right="0" w:hanging="964"/>
        <w:jc w:val="both"/>
        <w:rPr>
          <w:rFonts w:ascii="Times New Roman" w:hAnsi="Times New Roman"/>
          <w:sz w:val="28"/>
          <w:szCs w:val="28"/>
        </w:rPr>
      </w:pPr>
      <w:r>
        <w:rPr>
          <w:rFonts w:ascii="Times New Roman" w:hAnsi="Times New Roman"/>
          <w:spacing w:val="-10"/>
          <w:sz w:val="24"/>
          <w:szCs w:val="24"/>
        </w:rPr>
        <w:t xml:space="preserve">                        </w:t>
      </w:r>
      <w:r>
        <w:rPr>
          <w:rFonts w:ascii="Times New Roman" w:hAnsi="Times New Roman"/>
          <w:sz w:val="24"/>
          <w:szCs w:val="24"/>
        </w:rPr>
        <w:t>(Ф.И.О. заявителя)</w:t>
      </w:r>
    </w:p>
    <w:p>
      <w:pPr>
        <w:pStyle w:val="Normal"/>
        <w:widowControl/>
        <w:tabs>
          <w:tab w:val="clear" w:pos="708"/>
          <w:tab w:val="left" w:pos="9080" w:leader="none"/>
        </w:tabs>
        <w:suppressAutoHyphens w:val="true"/>
        <w:bidi w:val="0"/>
        <w:spacing w:lineRule="auto" w:line="276" w:before="0" w:after="0"/>
        <w:ind w:left="0" w:righ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проживающего____________________</w:t>
      </w:r>
    </w:p>
    <w:p>
      <w:pPr>
        <w:pStyle w:val="Normal"/>
        <w:widowControl/>
        <w:tabs>
          <w:tab w:val="clear" w:pos="708"/>
          <w:tab w:val="left" w:pos="9750" w:leader="none"/>
          <w:tab w:val="left" w:pos="9751" w:leader="none"/>
        </w:tabs>
        <w:suppressAutoHyphens w:val="true"/>
        <w:bidi w:val="0"/>
        <w:spacing w:lineRule="auto" w:line="276" w:before="0" w:after="0"/>
        <w:ind w:left="4989" w:right="113" w:hanging="0"/>
        <w:jc w:val="left"/>
        <w:rPr>
          <w:rFonts w:ascii="Times New Roman" w:hAnsi="Times New Roman"/>
          <w:sz w:val="28"/>
          <w:szCs w:val="28"/>
          <w:u w:val="none"/>
        </w:rPr>
      </w:pPr>
      <w:r>
        <w:rPr>
          <w:rFonts w:ascii="Times New Roman" w:hAnsi="Times New Roman"/>
          <w:sz w:val="28"/>
          <w:szCs w:val="28"/>
          <w:u w:val="none"/>
        </w:rPr>
        <w:t>_________________________________</w:t>
      </w:r>
    </w:p>
    <w:p>
      <w:pPr>
        <w:pStyle w:val="Normal"/>
        <w:tabs>
          <w:tab w:val="clear" w:pos="708"/>
          <w:tab w:val="left" w:pos="9054" w:leader="none"/>
        </w:tabs>
        <w:spacing w:before="0" w:after="0"/>
        <w:ind w:left="4960" w:right="0" w:hanging="0"/>
        <w:jc w:val="left"/>
        <w:rPr>
          <w:rFonts w:ascii="Times New Roman" w:hAnsi="Times New Roman"/>
          <w:sz w:val="28"/>
          <w:szCs w:val="28"/>
        </w:rPr>
      </w:pPr>
      <w:r>
        <w:rPr>
          <w:rFonts w:ascii="Times New Roman" w:hAnsi="Times New Roman"/>
          <w:sz w:val="28"/>
          <w:szCs w:val="28"/>
        </w:rPr>
        <w:t xml:space="preserve">Тел.: </w:t>
      </w:r>
      <w:r>
        <w:rPr>
          <w:rFonts w:ascii="Times New Roman" w:hAnsi="Times New Roman"/>
          <w:sz w:val="28"/>
          <w:szCs w:val="28"/>
          <w:u w:val="single"/>
        </w:rPr>
        <w:tab/>
      </w:r>
      <w:r>
        <w:rPr>
          <w:rFonts w:ascii="Times New Roman" w:hAnsi="Times New Roman"/>
          <w:sz w:val="28"/>
          <w:szCs w:val="28"/>
          <w:u w:val="none"/>
        </w:rPr>
        <w:t>____</w:t>
      </w:r>
    </w:p>
    <w:p>
      <w:pPr>
        <w:pStyle w:val="Normal"/>
        <w:spacing w:before="204" w:after="0"/>
        <w:ind w:left="-1" w:right="410" w:hanging="0"/>
        <w:jc w:val="center"/>
        <w:rPr>
          <w:rFonts w:ascii="Times New Roman" w:hAnsi="Times New Roman"/>
          <w:sz w:val="28"/>
          <w:szCs w:val="28"/>
        </w:rPr>
      </w:pPr>
      <w:r>
        <w:rPr>
          <w:rFonts w:ascii="Times New Roman" w:hAnsi="Times New Roman"/>
          <w:spacing w:val="-2"/>
          <w:sz w:val="28"/>
          <w:szCs w:val="28"/>
        </w:rPr>
        <w:t>ЗАЯВЛЕНИЕ</w:t>
      </w:r>
    </w:p>
    <w:p>
      <w:pPr>
        <w:pStyle w:val="Normal"/>
        <w:spacing w:before="0" w:after="0"/>
        <w:ind w:left="0" w:right="409" w:hanging="0"/>
        <w:jc w:val="center"/>
        <w:rPr>
          <w:rFonts w:ascii="Times New Roman" w:hAnsi="Times New Roman"/>
          <w:sz w:val="28"/>
          <w:szCs w:val="28"/>
        </w:rPr>
      </w:pPr>
      <w:r>
        <w:rPr>
          <w:rFonts w:ascii="Times New Roman" w:hAnsi="Times New Roman"/>
          <w:sz w:val="28"/>
          <w:szCs w:val="28"/>
        </w:rPr>
        <w:t>О</w:t>
      </w:r>
      <w:r>
        <w:rPr>
          <w:rFonts w:ascii="Times New Roman" w:hAnsi="Times New Roman"/>
          <w:spacing w:val="-6"/>
          <w:sz w:val="28"/>
          <w:szCs w:val="28"/>
        </w:rPr>
        <w:t xml:space="preserve"> </w:t>
      </w:r>
      <w:r>
        <w:rPr>
          <w:rFonts w:ascii="Times New Roman" w:hAnsi="Times New Roman"/>
          <w:sz w:val="28"/>
          <w:szCs w:val="28"/>
        </w:rPr>
        <w:t>ПОЛУЧЕНИИ</w:t>
      </w:r>
      <w:r>
        <w:rPr>
          <w:rFonts w:ascii="Times New Roman" w:hAnsi="Times New Roman"/>
          <w:spacing w:val="-5"/>
          <w:sz w:val="28"/>
          <w:szCs w:val="28"/>
        </w:rPr>
        <w:t xml:space="preserve"> </w:t>
      </w:r>
      <w:r>
        <w:rPr>
          <w:rFonts w:ascii="Times New Roman" w:hAnsi="Times New Roman"/>
          <w:sz w:val="28"/>
          <w:szCs w:val="28"/>
        </w:rPr>
        <w:t>РАЗОВОЙ</w:t>
      </w:r>
      <w:r>
        <w:rPr>
          <w:rFonts w:ascii="Times New Roman" w:hAnsi="Times New Roman"/>
          <w:spacing w:val="-5"/>
          <w:sz w:val="28"/>
          <w:szCs w:val="28"/>
        </w:rPr>
        <w:t xml:space="preserve"> </w:t>
      </w:r>
      <w:r>
        <w:rPr>
          <w:rFonts w:ascii="Times New Roman" w:hAnsi="Times New Roman"/>
          <w:sz w:val="28"/>
          <w:szCs w:val="28"/>
        </w:rPr>
        <w:t>МАТЕРИАЛЬНОЙ</w:t>
      </w:r>
      <w:r>
        <w:rPr>
          <w:rFonts w:ascii="Times New Roman" w:hAnsi="Times New Roman"/>
          <w:spacing w:val="-5"/>
          <w:sz w:val="28"/>
          <w:szCs w:val="28"/>
        </w:rPr>
        <w:t xml:space="preserve"> </w:t>
      </w:r>
      <w:r>
        <w:rPr>
          <w:rFonts w:ascii="Times New Roman" w:hAnsi="Times New Roman"/>
          <w:spacing w:val="-2"/>
          <w:sz w:val="28"/>
          <w:szCs w:val="28"/>
        </w:rPr>
        <w:t>ПОМОЩИ</w:t>
      </w:r>
    </w:p>
    <w:p>
      <w:pPr>
        <w:pStyle w:val="Normal"/>
        <w:widowControl/>
        <w:tabs>
          <w:tab w:val="clear" w:pos="708"/>
          <w:tab w:val="left" w:pos="8664" w:leader="none"/>
        </w:tabs>
        <w:suppressAutoHyphens w:val="true"/>
        <w:bidi w:val="0"/>
        <w:spacing w:lineRule="auto" w:line="276" w:before="206" w:after="0"/>
        <w:ind w:left="0" w:right="0" w:hanging="0"/>
        <w:jc w:val="left"/>
        <w:rPr>
          <w:rFonts w:ascii="Times New Roman" w:hAnsi="Times New Roman"/>
          <w:sz w:val="28"/>
          <w:szCs w:val="28"/>
        </w:rPr>
      </w:pPr>
      <w:r>
        <w:rPr>
          <w:rFonts w:ascii="Times New Roman" w:hAnsi="Times New Roman"/>
          <w:sz w:val="28"/>
          <w:szCs w:val="28"/>
        </w:rPr>
        <w:t>Прошу</w:t>
      </w:r>
      <w:r>
        <w:rPr>
          <w:rFonts w:ascii="Times New Roman" w:hAnsi="Times New Roman"/>
          <w:spacing w:val="-1"/>
          <w:sz w:val="28"/>
          <w:szCs w:val="28"/>
        </w:rPr>
        <w:t xml:space="preserve"> </w:t>
      </w:r>
      <w:r>
        <w:rPr>
          <w:rFonts w:ascii="Times New Roman" w:hAnsi="Times New Roman"/>
          <w:sz w:val="28"/>
          <w:szCs w:val="28"/>
        </w:rPr>
        <w:t xml:space="preserve">выплатить мне </w:t>
      </w:r>
      <w:r>
        <w:rPr>
          <w:rFonts w:ascii="Times New Roman" w:hAnsi="Times New Roman"/>
          <w:sz w:val="28"/>
          <w:szCs w:val="28"/>
          <w:u w:val="none"/>
        </w:rPr>
        <w:t>_______________________________________________________________________________________________________________________________________________________________________________________________________________</w:t>
      </w:r>
    </w:p>
    <w:p>
      <w:pPr>
        <w:pStyle w:val="Normal"/>
        <w:widowControl/>
        <w:suppressAutoHyphens w:val="true"/>
        <w:bidi w:val="0"/>
        <w:spacing w:lineRule="auto" w:line="276" w:before="2" w:after="0"/>
        <w:ind w:left="0" w:right="0" w:hanging="0"/>
        <w:jc w:val="left"/>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(фамилия,</w:t>
      </w:r>
      <w:r>
        <w:rPr>
          <w:rFonts w:ascii="Times New Roman" w:hAnsi="Times New Roman"/>
          <w:spacing w:val="-5"/>
          <w:sz w:val="24"/>
          <w:szCs w:val="24"/>
        </w:rPr>
        <w:t xml:space="preserve"> </w:t>
      </w:r>
      <w:r>
        <w:rPr>
          <w:rFonts w:ascii="Times New Roman" w:hAnsi="Times New Roman"/>
          <w:sz w:val="24"/>
          <w:szCs w:val="24"/>
        </w:rPr>
        <w:t>имя,</w:t>
      </w:r>
      <w:r>
        <w:rPr>
          <w:rFonts w:ascii="Times New Roman" w:hAnsi="Times New Roman"/>
          <w:spacing w:val="-3"/>
          <w:sz w:val="24"/>
          <w:szCs w:val="24"/>
        </w:rPr>
        <w:t xml:space="preserve"> </w:t>
      </w:r>
      <w:r>
        <w:rPr>
          <w:rFonts w:ascii="Times New Roman" w:hAnsi="Times New Roman"/>
          <w:sz w:val="24"/>
          <w:szCs w:val="24"/>
        </w:rPr>
        <w:t>отчество,</w:t>
      </w:r>
      <w:r>
        <w:rPr>
          <w:rFonts w:ascii="Times New Roman" w:hAnsi="Times New Roman"/>
          <w:spacing w:val="-2"/>
          <w:sz w:val="24"/>
          <w:szCs w:val="24"/>
        </w:rPr>
        <w:t xml:space="preserve"> </w:t>
      </w:r>
      <w:r>
        <w:rPr>
          <w:rFonts w:ascii="Times New Roman" w:hAnsi="Times New Roman"/>
          <w:sz w:val="24"/>
          <w:szCs w:val="24"/>
        </w:rPr>
        <w:t>дата</w:t>
      </w:r>
      <w:r>
        <w:rPr>
          <w:rFonts w:ascii="Times New Roman" w:hAnsi="Times New Roman"/>
          <w:spacing w:val="-3"/>
          <w:sz w:val="24"/>
          <w:szCs w:val="24"/>
        </w:rPr>
        <w:t xml:space="preserve"> </w:t>
      </w:r>
      <w:r>
        <w:rPr>
          <w:rFonts w:ascii="Times New Roman" w:hAnsi="Times New Roman"/>
          <w:sz w:val="24"/>
          <w:szCs w:val="24"/>
        </w:rPr>
        <w:t>рождения,</w:t>
      </w:r>
      <w:r>
        <w:rPr>
          <w:rFonts w:ascii="Times New Roman" w:hAnsi="Times New Roman"/>
          <w:spacing w:val="-2"/>
          <w:sz w:val="24"/>
          <w:szCs w:val="24"/>
        </w:rPr>
        <w:t xml:space="preserve"> </w:t>
      </w:r>
      <w:r>
        <w:rPr>
          <w:rFonts w:ascii="Times New Roman" w:hAnsi="Times New Roman"/>
          <w:sz w:val="24"/>
          <w:szCs w:val="24"/>
        </w:rPr>
        <w:t>данные</w:t>
      </w:r>
      <w:r>
        <w:rPr>
          <w:rFonts w:ascii="Times New Roman" w:hAnsi="Times New Roman"/>
          <w:spacing w:val="-4"/>
          <w:sz w:val="24"/>
          <w:szCs w:val="24"/>
        </w:rPr>
        <w:t xml:space="preserve"> </w:t>
      </w:r>
      <w:r>
        <w:rPr>
          <w:rFonts w:ascii="Times New Roman" w:hAnsi="Times New Roman"/>
          <w:spacing w:val="-2"/>
          <w:sz w:val="24"/>
          <w:szCs w:val="24"/>
        </w:rPr>
        <w:t xml:space="preserve">документа, </w:t>
      </w:r>
      <w:r>
        <w:rPr>
          <w:rFonts w:ascii="Times New Roman" w:hAnsi="Times New Roman"/>
          <w:sz w:val="24"/>
          <w:szCs w:val="24"/>
        </w:rPr>
        <w:t>удостоверяющего</w:t>
      </w:r>
      <w:r>
        <w:rPr>
          <w:rFonts w:ascii="Times New Roman" w:hAnsi="Times New Roman"/>
          <w:spacing w:val="-4"/>
          <w:sz w:val="24"/>
          <w:szCs w:val="24"/>
        </w:rPr>
        <w:t xml:space="preserve"> </w:t>
      </w:r>
      <w:r>
        <w:rPr>
          <w:rFonts w:ascii="Times New Roman" w:hAnsi="Times New Roman"/>
          <w:spacing w:val="-2"/>
          <w:sz w:val="24"/>
          <w:szCs w:val="24"/>
        </w:rPr>
        <w:t>личность)</w:t>
      </w:r>
    </w:p>
    <w:p>
      <w:pPr>
        <w:pStyle w:val="Normal"/>
        <w:widowControl/>
        <w:suppressAutoHyphens w:val="true"/>
        <w:bidi w:val="0"/>
        <w:spacing w:lineRule="auto" w:line="276" w:before="0" w:after="0"/>
        <w:ind w:left="0" w:right="0" w:hanging="0"/>
        <w:jc w:val="both"/>
        <w:rPr>
          <w:rFonts w:ascii="Times New Roman" w:hAnsi="Times New Roman"/>
          <w:sz w:val="28"/>
          <w:szCs w:val="28"/>
        </w:rPr>
      </w:pPr>
      <w:r>
        <w:rPr>
          <w:rFonts w:ascii="Times New Roman" w:hAnsi="Times New Roman"/>
          <w:sz w:val="28"/>
          <w:szCs w:val="28"/>
        </w:rPr>
        <w:t>разовую</w:t>
      </w:r>
      <w:r>
        <w:rPr>
          <w:rFonts w:ascii="Times New Roman" w:hAnsi="Times New Roman"/>
          <w:spacing w:val="73"/>
          <w:sz w:val="28"/>
          <w:szCs w:val="28"/>
        </w:rPr>
        <w:t xml:space="preserve"> </w:t>
      </w:r>
      <w:r>
        <w:rPr>
          <w:rFonts w:ascii="Times New Roman" w:hAnsi="Times New Roman"/>
          <w:sz w:val="28"/>
          <w:szCs w:val="28"/>
        </w:rPr>
        <w:t>материальную</w:t>
      </w:r>
      <w:r>
        <w:rPr>
          <w:rFonts w:ascii="Times New Roman" w:hAnsi="Times New Roman"/>
          <w:spacing w:val="73"/>
          <w:sz w:val="28"/>
          <w:szCs w:val="28"/>
        </w:rPr>
        <w:t xml:space="preserve"> </w:t>
      </w:r>
      <w:r>
        <w:rPr>
          <w:rFonts w:ascii="Times New Roman" w:hAnsi="Times New Roman"/>
          <w:sz w:val="28"/>
          <w:szCs w:val="28"/>
        </w:rPr>
        <w:t>помощь</w:t>
      </w:r>
      <w:r>
        <w:rPr>
          <w:rFonts w:ascii="Times New Roman" w:hAnsi="Times New Roman"/>
          <w:spacing w:val="73"/>
          <w:sz w:val="28"/>
          <w:szCs w:val="28"/>
        </w:rPr>
        <w:t xml:space="preserve"> </w:t>
      </w:r>
      <w:r>
        <w:rPr>
          <w:rFonts w:ascii="Times New Roman" w:hAnsi="Times New Roman"/>
          <w:sz w:val="28"/>
          <w:szCs w:val="28"/>
        </w:rPr>
        <w:t>в</w:t>
      </w:r>
      <w:r>
        <w:rPr>
          <w:rFonts w:ascii="Times New Roman" w:hAnsi="Times New Roman"/>
          <w:spacing w:val="72"/>
          <w:sz w:val="28"/>
          <w:szCs w:val="28"/>
        </w:rPr>
        <w:t xml:space="preserve"> </w:t>
      </w:r>
      <w:r>
        <w:rPr>
          <w:rFonts w:ascii="Times New Roman" w:hAnsi="Times New Roman"/>
          <w:sz w:val="28"/>
          <w:szCs w:val="28"/>
        </w:rPr>
        <w:t>связи</w:t>
      </w:r>
      <w:r>
        <w:rPr>
          <w:rFonts w:ascii="Times New Roman" w:hAnsi="Times New Roman"/>
          <w:spacing w:val="71"/>
          <w:sz w:val="28"/>
          <w:szCs w:val="28"/>
        </w:rPr>
        <w:t xml:space="preserve"> </w:t>
      </w:r>
      <w:r>
        <w:rPr>
          <w:rFonts w:ascii="Times New Roman" w:hAnsi="Times New Roman"/>
          <w:sz w:val="28"/>
          <w:szCs w:val="28"/>
        </w:rPr>
        <w:t>с</w:t>
      </w:r>
      <w:r>
        <w:rPr>
          <w:rFonts w:ascii="Times New Roman" w:hAnsi="Times New Roman"/>
          <w:spacing w:val="76"/>
          <w:sz w:val="28"/>
          <w:szCs w:val="28"/>
        </w:rPr>
        <w:t xml:space="preserve"> </w:t>
      </w:r>
      <w:r>
        <w:rPr>
          <w:rFonts w:ascii="Times New Roman" w:hAnsi="Times New Roman"/>
          <w:sz w:val="28"/>
          <w:szCs w:val="28"/>
        </w:rPr>
        <w:t>получением</w:t>
      </w:r>
      <w:r>
        <w:rPr>
          <w:rFonts w:ascii="Times New Roman" w:hAnsi="Times New Roman"/>
          <w:spacing w:val="73"/>
          <w:sz w:val="28"/>
          <w:szCs w:val="28"/>
        </w:rPr>
        <w:t xml:space="preserve"> </w:t>
      </w:r>
      <w:r>
        <w:rPr>
          <w:rFonts w:ascii="Times New Roman" w:hAnsi="Times New Roman"/>
          <w:sz w:val="28"/>
          <w:szCs w:val="28"/>
        </w:rPr>
        <w:t>мною</w:t>
      </w:r>
      <w:r>
        <w:rPr>
          <w:rFonts w:ascii="Times New Roman" w:hAnsi="Times New Roman"/>
          <w:spacing w:val="80"/>
          <w:sz w:val="28"/>
          <w:szCs w:val="28"/>
        </w:rPr>
        <w:t xml:space="preserve"> </w:t>
      </w:r>
      <w:r>
        <w:rPr>
          <w:rFonts w:ascii="Times New Roman" w:hAnsi="Times New Roman"/>
          <w:sz w:val="28"/>
          <w:szCs w:val="28"/>
        </w:rPr>
        <w:t>травмы</w:t>
      </w:r>
      <w:r>
        <w:rPr>
          <w:rFonts w:ascii="Times New Roman" w:hAnsi="Times New Roman"/>
          <w:spacing w:val="75"/>
          <w:sz w:val="28"/>
          <w:szCs w:val="28"/>
        </w:rPr>
        <w:t xml:space="preserve"> (</w:t>
      </w:r>
      <w:r>
        <w:rPr>
          <w:rFonts w:ascii="Times New Roman" w:hAnsi="Times New Roman"/>
          <w:sz w:val="28"/>
          <w:szCs w:val="28"/>
        </w:rPr>
        <w:t>легкого</w:t>
      </w:r>
      <w:r>
        <w:rPr>
          <w:rFonts w:ascii="Times New Roman" w:hAnsi="Times New Roman"/>
          <w:spacing w:val="73"/>
          <w:sz w:val="28"/>
          <w:szCs w:val="28"/>
        </w:rPr>
        <w:t xml:space="preserve"> </w:t>
      </w:r>
      <w:r>
        <w:rPr>
          <w:rFonts w:ascii="Times New Roman" w:hAnsi="Times New Roman"/>
          <w:sz w:val="28"/>
          <w:szCs w:val="28"/>
        </w:rPr>
        <w:t>вреда здоровью) от агрессии Украины.</w:t>
      </w:r>
    </w:p>
    <w:p>
      <w:pPr>
        <w:pStyle w:val="Normal"/>
        <w:spacing w:before="1" w:after="0"/>
        <w:ind w:left="426" w:right="0" w:hanging="0"/>
        <w:jc w:val="left"/>
        <w:rPr>
          <w:rFonts w:ascii="Times New Roman" w:hAnsi="Times New Roman"/>
          <w:sz w:val="28"/>
          <w:szCs w:val="28"/>
        </w:rPr>
      </w:pPr>
      <w:r>
        <w:rPr>
          <w:rFonts w:ascii="Times New Roman" w:hAnsi="Times New Roman"/>
          <w:sz w:val="28"/>
          <w:szCs w:val="28"/>
        </w:rPr>
        <w:t>К</w:t>
      </w:r>
      <w:r>
        <w:rPr>
          <w:rFonts w:ascii="Times New Roman" w:hAnsi="Times New Roman"/>
          <w:spacing w:val="-7"/>
          <w:sz w:val="28"/>
          <w:szCs w:val="28"/>
        </w:rPr>
        <w:t xml:space="preserve"> </w:t>
      </w:r>
      <w:r>
        <w:rPr>
          <w:rFonts w:ascii="Times New Roman" w:hAnsi="Times New Roman"/>
          <w:sz w:val="28"/>
          <w:szCs w:val="28"/>
        </w:rPr>
        <w:t>заявлению</w:t>
      </w:r>
      <w:r>
        <w:rPr>
          <w:rFonts w:ascii="Times New Roman" w:hAnsi="Times New Roman"/>
          <w:spacing w:val="-4"/>
          <w:sz w:val="28"/>
          <w:szCs w:val="28"/>
        </w:rPr>
        <w:t xml:space="preserve"> </w:t>
      </w:r>
      <w:r>
        <w:rPr>
          <w:rFonts w:ascii="Times New Roman" w:hAnsi="Times New Roman"/>
          <w:sz w:val="28"/>
          <w:szCs w:val="28"/>
        </w:rPr>
        <w:t>прилагаю</w:t>
      </w:r>
      <w:r>
        <w:rPr>
          <w:rFonts w:ascii="Times New Roman" w:hAnsi="Times New Roman"/>
          <w:spacing w:val="-5"/>
          <w:sz w:val="28"/>
          <w:szCs w:val="28"/>
        </w:rPr>
        <w:t xml:space="preserve"> </w:t>
      </w:r>
      <w:r>
        <w:rPr>
          <w:rFonts w:ascii="Times New Roman" w:hAnsi="Times New Roman"/>
          <w:sz w:val="28"/>
          <w:szCs w:val="28"/>
        </w:rPr>
        <w:t>следующие</w:t>
      </w:r>
      <w:r>
        <w:rPr>
          <w:rFonts w:ascii="Times New Roman" w:hAnsi="Times New Roman"/>
          <w:spacing w:val="-4"/>
          <w:sz w:val="28"/>
          <w:szCs w:val="28"/>
        </w:rPr>
        <w:t xml:space="preserve"> </w:t>
      </w:r>
      <w:r>
        <w:rPr>
          <w:rFonts w:ascii="Times New Roman" w:hAnsi="Times New Roman"/>
          <w:sz w:val="28"/>
          <w:szCs w:val="28"/>
        </w:rPr>
        <w:t>документы</w:t>
      </w:r>
      <w:r>
        <w:rPr>
          <w:rFonts w:ascii="Times New Roman" w:hAnsi="Times New Roman"/>
          <w:spacing w:val="-4"/>
          <w:sz w:val="28"/>
          <w:szCs w:val="28"/>
        </w:rPr>
        <w:t xml:space="preserve"> </w:t>
      </w:r>
      <w:r>
        <w:rPr>
          <w:rFonts w:ascii="Times New Roman" w:hAnsi="Times New Roman"/>
          <w:sz w:val="28"/>
          <w:szCs w:val="28"/>
        </w:rPr>
        <w:t>(необходимое</w:t>
      </w:r>
      <w:r>
        <w:rPr>
          <w:rFonts w:ascii="Times New Roman" w:hAnsi="Times New Roman"/>
          <w:spacing w:val="-4"/>
          <w:sz w:val="28"/>
          <w:szCs w:val="28"/>
        </w:rPr>
        <w:t xml:space="preserve"> </w:t>
      </w:r>
      <w:r>
        <w:rPr>
          <w:rFonts w:ascii="Times New Roman" w:hAnsi="Times New Roman"/>
          <w:spacing w:val="-2"/>
          <w:sz w:val="28"/>
          <w:szCs w:val="28"/>
        </w:rPr>
        <w:t>отметить):</w:t>
      </w:r>
    </w:p>
    <w:tbl>
      <w:tblPr>
        <w:tblW w:w="9070" w:type="dxa"/>
        <w:jc w:val="left"/>
        <w:tblInd w:w="75" w:type="dxa"/>
        <w:tblLayout w:type="fixed"/>
        <w:tblCellMar>
          <w:top w:w="0" w:type="dxa"/>
          <w:left w:w="5" w:type="dxa"/>
          <w:bottom w:w="0" w:type="dxa"/>
          <w:right w:w="5" w:type="dxa"/>
        </w:tblCellMar>
        <w:tblLook w:val="01e0"/>
      </w:tblPr>
      <w:tblGrid>
        <w:gridCol w:w="8289"/>
        <w:gridCol w:w="780"/>
      </w:tblGrid>
      <w:tr>
        <w:trPr>
          <w:trHeight w:val="470" w:hRule="atLeast"/>
        </w:trPr>
        <w:tc>
          <w:tcPr>
            <w:tcW w:w="828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7" w:after="0"/>
              <w:ind w:left="62" w:right="0" w:firstLine="566"/>
              <w:rPr>
                <w:rFonts w:ascii="Times New Roman" w:hAnsi="Times New Roman"/>
                <w:sz w:val="24"/>
                <w:szCs w:val="24"/>
              </w:rPr>
            </w:pPr>
            <w:r>
              <w:rPr>
                <w:sz w:val="24"/>
                <w:szCs w:val="24"/>
              </w:rPr>
              <w:t>копия</w:t>
            </w:r>
            <w:r>
              <w:rPr>
                <w:spacing w:val="-7"/>
                <w:sz w:val="24"/>
                <w:szCs w:val="24"/>
              </w:rPr>
              <w:t xml:space="preserve"> </w:t>
            </w:r>
            <w:r>
              <w:rPr>
                <w:sz w:val="24"/>
                <w:szCs w:val="24"/>
              </w:rPr>
              <w:t>документа,</w:t>
            </w:r>
            <w:r>
              <w:rPr>
                <w:spacing w:val="-3"/>
                <w:sz w:val="24"/>
                <w:szCs w:val="24"/>
              </w:rPr>
              <w:t xml:space="preserve"> </w:t>
            </w:r>
            <w:r>
              <w:rPr>
                <w:sz w:val="24"/>
                <w:szCs w:val="24"/>
              </w:rPr>
              <w:t>удостоверяющего</w:t>
            </w:r>
            <w:r>
              <w:rPr>
                <w:spacing w:val="-4"/>
                <w:sz w:val="24"/>
                <w:szCs w:val="24"/>
              </w:rPr>
              <w:t xml:space="preserve"> </w:t>
            </w:r>
            <w:r>
              <w:rPr>
                <w:sz w:val="24"/>
                <w:szCs w:val="24"/>
              </w:rPr>
              <w:t>личность</w:t>
            </w:r>
            <w:r>
              <w:rPr>
                <w:spacing w:val="-4"/>
                <w:sz w:val="24"/>
                <w:szCs w:val="24"/>
              </w:rPr>
              <w:t xml:space="preserve"> </w:t>
            </w:r>
            <w:r>
              <w:rPr>
                <w:spacing w:val="-2"/>
                <w:sz w:val="24"/>
                <w:szCs w:val="24"/>
              </w:rPr>
              <w:t>гражданина</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200"/>
              <w:rPr>
                <w:rFonts w:ascii="Times New Roman" w:hAnsi="Times New Roman"/>
                <w:sz w:val="24"/>
                <w:szCs w:val="24"/>
              </w:rPr>
            </w:pPr>
            <w:r>
              <w:rPr>
                <w:sz w:val="24"/>
                <w:szCs w:val="24"/>
              </w:rPr>
            </w:r>
          </w:p>
        </w:tc>
      </w:tr>
      <w:tr>
        <w:trPr>
          <w:trHeight w:val="467" w:hRule="atLeast"/>
        </w:trPr>
        <w:tc>
          <w:tcPr>
            <w:tcW w:w="828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4" w:after="0"/>
              <w:ind w:left="62" w:right="0" w:firstLine="566"/>
              <w:rPr>
                <w:rFonts w:ascii="Times New Roman" w:hAnsi="Times New Roman"/>
                <w:sz w:val="24"/>
                <w:szCs w:val="24"/>
              </w:rPr>
            </w:pPr>
            <w:r>
              <w:rPr>
                <w:sz w:val="24"/>
                <w:szCs w:val="24"/>
              </w:rPr>
              <w:t>реквизиты</w:t>
            </w:r>
            <w:r>
              <w:rPr>
                <w:spacing w:val="-8"/>
                <w:sz w:val="24"/>
                <w:szCs w:val="24"/>
              </w:rPr>
              <w:t xml:space="preserve"> </w:t>
            </w:r>
            <w:r>
              <w:rPr>
                <w:sz w:val="24"/>
                <w:szCs w:val="24"/>
              </w:rPr>
              <w:t>счета,</w:t>
            </w:r>
            <w:r>
              <w:rPr>
                <w:spacing w:val="-6"/>
                <w:sz w:val="24"/>
                <w:szCs w:val="24"/>
              </w:rPr>
              <w:t xml:space="preserve"> </w:t>
            </w:r>
            <w:r>
              <w:rPr>
                <w:sz w:val="24"/>
                <w:szCs w:val="24"/>
              </w:rPr>
              <w:t>открытого</w:t>
            </w:r>
            <w:r>
              <w:rPr>
                <w:spacing w:val="-4"/>
                <w:sz w:val="24"/>
                <w:szCs w:val="24"/>
              </w:rPr>
              <w:t xml:space="preserve"> </w:t>
            </w:r>
            <w:r>
              <w:rPr>
                <w:sz w:val="24"/>
                <w:szCs w:val="24"/>
              </w:rPr>
              <w:t>в</w:t>
            </w:r>
            <w:r>
              <w:rPr>
                <w:spacing w:val="-4"/>
                <w:sz w:val="24"/>
                <w:szCs w:val="24"/>
              </w:rPr>
              <w:t xml:space="preserve"> </w:t>
            </w:r>
            <w:r>
              <w:rPr>
                <w:sz w:val="24"/>
                <w:szCs w:val="24"/>
              </w:rPr>
              <w:t>кредитной</w:t>
            </w:r>
            <w:r>
              <w:rPr>
                <w:spacing w:val="-4"/>
                <w:sz w:val="24"/>
                <w:szCs w:val="24"/>
              </w:rPr>
              <w:t xml:space="preserve"> </w:t>
            </w:r>
            <w:r>
              <w:rPr>
                <w:spacing w:val="-2"/>
                <w:sz w:val="24"/>
                <w:szCs w:val="24"/>
              </w:rPr>
              <w:t>организации</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200"/>
              <w:rPr>
                <w:rFonts w:ascii="Times New Roman" w:hAnsi="Times New Roman"/>
                <w:sz w:val="24"/>
                <w:szCs w:val="24"/>
              </w:rPr>
            </w:pPr>
            <w:r>
              <w:rPr>
                <w:sz w:val="24"/>
                <w:szCs w:val="24"/>
              </w:rPr>
            </w:r>
          </w:p>
        </w:tc>
      </w:tr>
      <w:tr>
        <w:trPr>
          <w:trHeight w:val="477" w:hRule="atLeast"/>
        </w:trPr>
        <w:tc>
          <w:tcPr>
            <w:tcW w:w="828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7" w:after="0"/>
              <w:ind w:left="62" w:right="0" w:firstLine="566"/>
              <w:rPr>
                <w:rFonts w:ascii="Times New Roman" w:hAnsi="Times New Roman"/>
                <w:sz w:val="24"/>
                <w:szCs w:val="24"/>
              </w:rPr>
            </w:pPr>
            <w:r>
              <w:rPr>
                <w:sz w:val="24"/>
                <w:szCs w:val="24"/>
              </w:rPr>
              <w:t>копия</w:t>
            </w:r>
            <w:r>
              <w:rPr>
                <w:spacing w:val="-7"/>
                <w:sz w:val="24"/>
                <w:szCs w:val="24"/>
              </w:rPr>
              <w:t xml:space="preserve"> </w:t>
            </w:r>
            <w:r>
              <w:rPr>
                <w:sz w:val="24"/>
                <w:szCs w:val="24"/>
              </w:rPr>
              <w:t>заключения</w:t>
            </w:r>
            <w:r>
              <w:rPr>
                <w:spacing w:val="-6"/>
                <w:sz w:val="24"/>
                <w:szCs w:val="24"/>
              </w:rPr>
              <w:t xml:space="preserve"> </w:t>
            </w:r>
            <w:r>
              <w:rPr>
                <w:sz w:val="24"/>
                <w:szCs w:val="24"/>
              </w:rPr>
              <w:t>врачебной</w:t>
            </w:r>
            <w:r>
              <w:rPr>
                <w:spacing w:val="-7"/>
                <w:sz w:val="24"/>
                <w:szCs w:val="24"/>
              </w:rPr>
              <w:t xml:space="preserve"> </w:t>
            </w:r>
            <w:r>
              <w:rPr>
                <w:spacing w:val="-2"/>
                <w:sz w:val="24"/>
                <w:szCs w:val="24"/>
              </w:rPr>
              <w:t>комиссии</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200"/>
              <w:rPr>
                <w:rFonts w:ascii="Times New Roman" w:hAnsi="Times New Roman"/>
                <w:sz w:val="24"/>
                <w:szCs w:val="24"/>
              </w:rPr>
            </w:pPr>
            <w:r>
              <w:rPr>
                <w:sz w:val="24"/>
                <w:szCs w:val="24"/>
              </w:rPr>
            </w:r>
          </w:p>
        </w:tc>
      </w:tr>
      <w:tr>
        <w:trPr>
          <w:trHeight w:val="467" w:hRule="atLeast"/>
        </w:trPr>
        <w:tc>
          <w:tcPr>
            <w:tcW w:w="828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7" w:after="0"/>
              <w:ind w:left="62" w:right="0" w:firstLine="566"/>
              <w:rPr>
                <w:rFonts w:ascii="Times New Roman" w:hAnsi="Times New Roman"/>
                <w:sz w:val="24"/>
                <w:szCs w:val="24"/>
              </w:rPr>
            </w:pPr>
            <w:r>
              <w:rPr>
                <w:sz w:val="24"/>
                <w:szCs w:val="24"/>
              </w:rPr>
              <w:t>копия</w:t>
            </w:r>
            <w:r>
              <w:rPr>
                <w:spacing w:val="-5"/>
                <w:sz w:val="24"/>
                <w:szCs w:val="24"/>
              </w:rPr>
              <w:t xml:space="preserve"> </w:t>
            </w:r>
            <w:r>
              <w:rPr>
                <w:sz w:val="24"/>
                <w:szCs w:val="24"/>
              </w:rPr>
              <w:t>заключения</w:t>
            </w:r>
            <w:r>
              <w:rPr>
                <w:spacing w:val="-5"/>
                <w:sz w:val="24"/>
                <w:szCs w:val="24"/>
              </w:rPr>
              <w:t xml:space="preserve"> </w:t>
            </w:r>
            <w:r>
              <w:rPr>
                <w:sz w:val="24"/>
                <w:szCs w:val="24"/>
              </w:rPr>
              <w:t>врача</w:t>
            </w:r>
            <w:r>
              <w:rPr>
                <w:spacing w:val="-5"/>
                <w:sz w:val="24"/>
                <w:szCs w:val="24"/>
              </w:rPr>
              <w:t xml:space="preserve"> </w:t>
            </w:r>
            <w:r>
              <w:rPr>
                <w:sz w:val="24"/>
                <w:szCs w:val="24"/>
              </w:rPr>
              <w:t>-</w:t>
            </w:r>
            <w:r>
              <w:rPr>
                <w:spacing w:val="-5"/>
                <w:sz w:val="24"/>
                <w:szCs w:val="24"/>
              </w:rPr>
              <w:t xml:space="preserve"> </w:t>
            </w:r>
            <w:r>
              <w:rPr>
                <w:sz w:val="24"/>
                <w:szCs w:val="24"/>
              </w:rPr>
              <w:t>судебно-медицинского</w:t>
            </w:r>
            <w:r>
              <w:rPr>
                <w:spacing w:val="-5"/>
                <w:sz w:val="24"/>
                <w:szCs w:val="24"/>
              </w:rPr>
              <w:t xml:space="preserve"> </w:t>
            </w:r>
            <w:r>
              <w:rPr>
                <w:spacing w:val="-2"/>
                <w:sz w:val="24"/>
                <w:szCs w:val="24"/>
              </w:rPr>
              <w:t>эксперта</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200"/>
              <w:rPr>
                <w:rFonts w:ascii="Times New Roman" w:hAnsi="Times New Roman"/>
                <w:sz w:val="24"/>
                <w:szCs w:val="24"/>
              </w:rPr>
            </w:pPr>
            <w:r>
              <w:rPr>
                <w:sz w:val="24"/>
                <w:szCs w:val="24"/>
              </w:rPr>
            </w:r>
          </w:p>
        </w:tc>
      </w:tr>
      <w:tr>
        <w:trPr>
          <w:trHeight w:val="998" w:hRule="atLeast"/>
        </w:trPr>
        <w:tc>
          <w:tcPr>
            <w:tcW w:w="828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7" w:after="0"/>
              <w:ind w:left="62" w:right="55" w:firstLine="566"/>
              <w:jc w:val="both"/>
              <w:rPr>
                <w:rFonts w:ascii="Times New Roman" w:hAnsi="Times New Roman"/>
                <w:sz w:val="24"/>
                <w:szCs w:val="24"/>
              </w:rPr>
            </w:pPr>
            <w:r>
              <w:rPr>
                <w:sz w:val="24"/>
                <w:szCs w:val="24"/>
              </w:rPr>
              <w:t xml:space="preserve">копия документа, удостоверяющего личность представителя, и копия документа, подтверждающего полномочия представителя, если заявление подается </w:t>
            </w:r>
            <w:r>
              <w:rPr>
                <w:spacing w:val="-2"/>
                <w:sz w:val="24"/>
                <w:szCs w:val="24"/>
              </w:rPr>
              <w:t>представителем</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200"/>
              <w:rPr>
                <w:rFonts w:ascii="Times New Roman" w:hAnsi="Times New Roman"/>
                <w:sz w:val="24"/>
                <w:szCs w:val="24"/>
              </w:rPr>
            </w:pPr>
            <w:r>
              <w:rPr>
                <w:sz w:val="24"/>
                <w:szCs w:val="24"/>
              </w:rPr>
            </w:r>
          </w:p>
        </w:tc>
      </w:tr>
    </w:tbl>
    <w:p>
      <w:pPr>
        <w:pStyle w:val="Normal"/>
        <w:spacing w:before="98" w:after="0"/>
        <w:ind w:left="426" w:right="1597" w:hanging="0"/>
        <w:jc w:val="left"/>
        <w:rPr>
          <w:rFonts w:ascii="Times New Roman" w:hAnsi="Times New Roman"/>
          <w:sz w:val="28"/>
          <w:szCs w:val="28"/>
        </w:rPr>
      </w:pPr>
      <w:r>
        <w:rPr>
          <w:rFonts w:ascii="Times New Roman" w:hAnsi="Times New Roman"/>
          <w:sz w:val="28"/>
          <w:szCs w:val="28"/>
        </w:rPr>
        <w:t>Копии</w:t>
      </w:r>
      <w:r>
        <w:rPr>
          <w:rFonts w:ascii="Times New Roman" w:hAnsi="Times New Roman"/>
          <w:spacing w:val="-7"/>
          <w:sz w:val="28"/>
          <w:szCs w:val="28"/>
        </w:rPr>
        <w:t xml:space="preserve"> </w:t>
      </w:r>
      <w:r>
        <w:rPr>
          <w:rFonts w:ascii="Times New Roman" w:hAnsi="Times New Roman"/>
          <w:sz w:val="28"/>
          <w:szCs w:val="28"/>
        </w:rPr>
        <w:t>с</w:t>
      </w:r>
      <w:r>
        <w:rPr>
          <w:rFonts w:ascii="Times New Roman" w:hAnsi="Times New Roman"/>
          <w:spacing w:val="-6"/>
          <w:sz w:val="28"/>
          <w:szCs w:val="28"/>
        </w:rPr>
        <w:t xml:space="preserve"> </w:t>
      </w:r>
      <w:r>
        <w:rPr>
          <w:rFonts w:ascii="Times New Roman" w:hAnsi="Times New Roman"/>
          <w:sz w:val="28"/>
          <w:szCs w:val="28"/>
        </w:rPr>
        <w:t>подлинниками</w:t>
      </w:r>
      <w:r>
        <w:rPr>
          <w:rFonts w:ascii="Times New Roman" w:hAnsi="Times New Roman"/>
          <w:spacing w:val="-6"/>
          <w:sz w:val="28"/>
          <w:szCs w:val="28"/>
        </w:rPr>
        <w:t xml:space="preserve"> </w:t>
      </w:r>
      <w:r>
        <w:rPr>
          <w:rFonts w:ascii="Times New Roman" w:hAnsi="Times New Roman"/>
          <w:sz w:val="28"/>
          <w:szCs w:val="28"/>
        </w:rPr>
        <w:t>сверены,</w:t>
      </w:r>
      <w:r>
        <w:rPr>
          <w:rFonts w:ascii="Times New Roman" w:hAnsi="Times New Roman"/>
          <w:spacing w:val="-6"/>
          <w:sz w:val="28"/>
          <w:szCs w:val="28"/>
        </w:rPr>
        <w:t xml:space="preserve"> </w:t>
      </w:r>
      <w:r>
        <w:rPr>
          <w:rFonts w:ascii="Times New Roman" w:hAnsi="Times New Roman"/>
          <w:sz w:val="28"/>
          <w:szCs w:val="28"/>
        </w:rPr>
        <w:t>подлинники</w:t>
      </w:r>
      <w:r>
        <w:rPr>
          <w:rFonts w:ascii="Times New Roman" w:hAnsi="Times New Roman"/>
          <w:spacing w:val="-7"/>
          <w:sz w:val="28"/>
          <w:szCs w:val="28"/>
        </w:rPr>
        <w:t xml:space="preserve"> </w:t>
      </w:r>
      <w:r>
        <w:rPr>
          <w:rFonts w:ascii="Times New Roman" w:hAnsi="Times New Roman"/>
          <w:sz w:val="28"/>
          <w:szCs w:val="28"/>
        </w:rPr>
        <w:t>мне</w:t>
      </w:r>
      <w:r>
        <w:rPr>
          <w:rFonts w:ascii="Times New Roman" w:hAnsi="Times New Roman"/>
          <w:spacing w:val="-6"/>
          <w:sz w:val="28"/>
          <w:szCs w:val="28"/>
        </w:rPr>
        <w:t xml:space="preserve"> </w:t>
      </w:r>
      <w:r>
        <w:rPr>
          <w:rFonts w:ascii="Times New Roman" w:hAnsi="Times New Roman"/>
          <w:sz w:val="28"/>
          <w:szCs w:val="28"/>
        </w:rPr>
        <w:t>возвращены. Достоверность представленных мной сведений подтверждаю.</w:t>
      </w:r>
    </w:p>
    <w:p>
      <w:pPr>
        <w:pStyle w:val="Normal"/>
        <w:widowControl/>
        <w:tabs>
          <w:tab w:val="clear" w:pos="708"/>
          <w:tab w:val="left" w:pos="2536" w:leader="none"/>
          <w:tab w:val="left" w:pos="6585" w:leader="none"/>
        </w:tabs>
        <w:suppressAutoHyphens w:val="true"/>
        <w:bidi w:val="0"/>
        <w:spacing w:lineRule="auto" w:line="240" w:before="0" w:after="0"/>
        <w:ind w:left="0" w:right="0" w:hanging="0"/>
        <w:jc w:val="left"/>
        <w:rPr>
          <w:rFonts w:ascii="Times New Roman" w:hAnsi="Times New Roman"/>
          <w:sz w:val="24"/>
          <w:szCs w:val="24"/>
        </w:rPr>
      </w:pPr>
      <w:r>
        <w:rPr>
          <w:rFonts w:ascii="Times New Roman" w:hAnsi="Times New Roman"/>
          <w:spacing w:val="-2"/>
          <w:sz w:val="24"/>
          <w:szCs w:val="24"/>
        </w:rPr>
        <w:t>_________________          _________________                               ____________________</w:t>
      </w:r>
    </w:p>
    <w:p>
      <w:pPr>
        <w:pStyle w:val="Normal"/>
        <w:tabs>
          <w:tab w:val="clear" w:pos="708"/>
          <w:tab w:val="left" w:pos="2536" w:leader="none"/>
          <w:tab w:val="left" w:pos="6585" w:leader="none"/>
        </w:tabs>
        <w:spacing w:lineRule="auto" w:line="240" w:before="0" w:after="0"/>
        <w:ind w:left="858" w:right="0" w:hanging="0"/>
        <w:jc w:val="left"/>
        <w:rPr>
          <w:rFonts w:ascii="Times New Roman" w:hAnsi="Times New Roman"/>
          <w:sz w:val="24"/>
          <w:szCs w:val="24"/>
        </w:rPr>
      </w:pPr>
      <w:r>
        <w:rPr>
          <w:rFonts w:ascii="Times New Roman" w:hAnsi="Times New Roman"/>
          <w:spacing w:val="-2"/>
          <w:sz w:val="24"/>
          <w:szCs w:val="24"/>
        </w:rPr>
        <w:t>(дата)</w:t>
      </w:r>
      <w:r>
        <w:rPr>
          <w:rFonts w:ascii="Times New Roman" w:hAnsi="Times New Roman"/>
          <w:sz w:val="24"/>
          <w:szCs w:val="24"/>
        </w:rPr>
        <w:tab/>
        <w:t xml:space="preserve">  (подпись</w:t>
      </w:r>
      <w:r>
        <w:rPr>
          <w:rFonts w:ascii="Times New Roman" w:hAnsi="Times New Roman"/>
          <w:spacing w:val="-8"/>
          <w:sz w:val="24"/>
          <w:szCs w:val="24"/>
        </w:rPr>
        <w:t xml:space="preserve"> </w:t>
      </w:r>
      <w:r>
        <w:rPr>
          <w:rFonts w:ascii="Times New Roman" w:hAnsi="Times New Roman"/>
          <w:spacing w:val="-2"/>
          <w:sz w:val="24"/>
          <w:szCs w:val="24"/>
        </w:rPr>
        <w:t>заявителя)</w:t>
      </w:r>
      <w:r>
        <w:rPr>
          <w:rFonts w:ascii="Times New Roman" w:hAnsi="Times New Roman"/>
          <w:sz w:val="24"/>
          <w:szCs w:val="24"/>
        </w:rPr>
        <w:tab/>
        <w:t xml:space="preserve">             </w:t>
      </w:r>
      <w:r>
        <w:rPr>
          <w:rFonts w:ascii="Times New Roman" w:hAnsi="Times New Roman"/>
          <w:spacing w:val="-2"/>
          <w:sz w:val="24"/>
          <w:szCs w:val="24"/>
        </w:rPr>
        <w:t>(Ф.И.О.)</w:t>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numPr>
          <w:ilvl w:val="0"/>
          <w:numId w:val="0"/>
        </w:numPr>
        <w:spacing w:before="0" w:after="0"/>
        <w:ind w:left="0" w:hanging="0"/>
        <w:jc w:val="both"/>
        <w:outlineLvl w:val="1"/>
        <w:rPr>
          <w:rFonts w:ascii="Times New Roman" w:hAnsi="Times New Roman"/>
          <w:b w:val="false"/>
          <w:b w:val="false"/>
          <w:bCs w:val="false"/>
          <w:sz w:val="28"/>
          <w:szCs w:val="28"/>
        </w:rPr>
      </w:pPr>
      <w:r>
        <w:rPr>
          <w:rFonts w:ascii="Times New Roman" w:hAnsi="Times New Roman"/>
          <w:sz w:val="28"/>
          <w:szCs w:val="28"/>
        </w:rPr>
        <w:t xml:space="preserve">                                                     </w:t>
      </w:r>
      <w:r>
        <w:rPr>
          <w:rFonts w:ascii="Times New Roman" w:hAnsi="Times New Roman"/>
          <w:sz w:val="28"/>
          <w:szCs w:val="28"/>
        </w:rPr>
        <w:t>Приложение № 2</w:t>
      </w:r>
    </w:p>
    <w:p>
      <w:pPr>
        <w:pStyle w:val="ConsPlusNormal"/>
        <w:jc w:val="both"/>
        <w:rPr>
          <w:rFonts w:ascii="Times New Roman" w:hAnsi="Times New Roman"/>
          <w:b w:val="false"/>
          <w:b w:val="false"/>
          <w:bCs w:val="false"/>
          <w:sz w:val="28"/>
          <w:szCs w:val="28"/>
        </w:rPr>
      </w:pPr>
      <w:r>
        <w:rPr>
          <w:rFonts w:ascii="Times New Roman" w:hAnsi="Times New Roman"/>
          <w:sz w:val="28"/>
          <w:szCs w:val="28"/>
        </w:rPr>
        <w:t xml:space="preserve">                                           </w:t>
      </w:r>
      <w:r>
        <w:rPr>
          <w:rFonts w:ascii="Times New Roman" w:hAnsi="Times New Roman"/>
          <w:sz w:val="28"/>
          <w:szCs w:val="28"/>
        </w:rPr>
        <w:t>к порядку</w:t>
      </w:r>
      <w:r>
        <w:rPr>
          <w:rFonts w:ascii="Times New Roman" w:hAnsi="Times New Roman"/>
          <w:b w:val="false"/>
          <w:bCs w:val="false"/>
          <w:sz w:val="28"/>
          <w:szCs w:val="28"/>
        </w:rPr>
        <w:t xml:space="preserve"> </w:t>
      </w:r>
      <w:r>
        <w:rPr>
          <w:rFonts w:eastAsia="Times New Roman" w:ascii="Times New Roman" w:hAnsi="Times New Roman"/>
          <w:b w:val="false"/>
          <w:bCs w:val="false"/>
          <w:sz w:val="28"/>
          <w:szCs w:val="28"/>
          <w:lang w:eastAsia="ru-RU"/>
        </w:rPr>
        <w:t>осуществления</w:t>
      </w:r>
      <w:r>
        <w:rPr>
          <w:rFonts w:eastAsia="Times New Roman" w:ascii="Times New Roman" w:hAnsi="Times New Roman"/>
          <w:b w:val="false"/>
          <w:bCs w:val="false"/>
          <w:spacing w:val="-6"/>
          <w:sz w:val="28"/>
          <w:szCs w:val="28"/>
          <w:lang w:eastAsia="ru-RU"/>
        </w:rPr>
        <w:t xml:space="preserve"> </w:t>
      </w:r>
      <w:r>
        <w:rPr>
          <w:rFonts w:eastAsia="Times New Roman" w:ascii="Times New Roman" w:hAnsi="Times New Roman"/>
          <w:b w:val="false"/>
          <w:bCs w:val="false"/>
          <w:sz w:val="28"/>
          <w:szCs w:val="28"/>
          <w:lang w:eastAsia="ru-RU"/>
        </w:rPr>
        <w:t>выплаты</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разовой</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sz w:val="28"/>
          <w:szCs w:val="28"/>
          <w:lang w:eastAsia="ru-RU"/>
        </w:rPr>
        <w:t xml:space="preserve">                                           </w:t>
      </w:r>
      <w:r>
        <w:rPr>
          <w:rFonts w:eastAsia="Times New Roman" w:ascii="Times New Roman" w:hAnsi="Times New Roman"/>
          <w:b w:val="false"/>
          <w:bCs w:val="false"/>
          <w:sz w:val="28"/>
          <w:szCs w:val="28"/>
          <w:lang w:eastAsia="ru-RU"/>
        </w:rPr>
        <w:t>материальной помощи</w:t>
      </w:r>
      <w:r>
        <w:rPr>
          <w:rFonts w:eastAsia="Times New Roman" w:ascii="Times New Roman" w:hAnsi="Times New Roman"/>
          <w:b w:val="false"/>
          <w:bCs w:val="false"/>
          <w:spacing w:val="-8"/>
          <w:sz w:val="28"/>
          <w:szCs w:val="28"/>
          <w:lang w:eastAsia="ru-RU"/>
        </w:rPr>
        <w:t xml:space="preserve"> </w:t>
      </w:r>
      <w:r>
        <w:rPr>
          <w:rFonts w:eastAsia="Times New Roman" w:ascii="Times New Roman" w:hAnsi="Times New Roman"/>
          <w:b w:val="false"/>
          <w:bCs w:val="false"/>
          <w:sz w:val="28"/>
          <w:szCs w:val="28"/>
          <w:lang w:eastAsia="ru-RU"/>
        </w:rPr>
        <w:t>гражданам, пострадавшим</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sz w:val="28"/>
          <w:szCs w:val="28"/>
          <w:lang w:eastAsia="ru-RU"/>
        </w:rPr>
        <w:t xml:space="preserve">                                           </w:t>
      </w:r>
      <w:r>
        <w:rPr>
          <w:rFonts w:eastAsia="Times New Roman" w:ascii="Times New Roman" w:hAnsi="Times New Roman"/>
          <w:b w:val="false"/>
          <w:bCs w:val="false"/>
          <w:sz w:val="28"/>
          <w:szCs w:val="28"/>
          <w:lang w:eastAsia="ru-RU"/>
        </w:rPr>
        <w:t xml:space="preserve">от агрессии Украины </w:t>
      </w:r>
      <w:r>
        <w:rPr>
          <w:rFonts w:eastAsia="Times New Roman" w:ascii="Times New Roman" w:hAnsi="Times New Roman"/>
          <w:b w:val="false"/>
          <w:bCs w:val="false"/>
          <w:sz w:val="28"/>
          <w:szCs w:val="28"/>
          <w:lang w:eastAsia="ru-RU"/>
        </w:rPr>
        <w:t>и</w:t>
      </w:r>
      <w:r>
        <w:rPr>
          <w:rFonts w:eastAsia="Times New Roman" w:ascii="Times New Roman" w:hAnsi="Times New Roman"/>
          <w:b w:val="false"/>
          <w:bCs w:val="false"/>
          <w:sz w:val="28"/>
          <w:szCs w:val="28"/>
          <w:lang w:eastAsia="ru-RU"/>
        </w:rPr>
        <w:t xml:space="preserve"> получившим травму </w:t>
      </w:r>
      <w:r>
        <w:rPr>
          <w:rFonts w:eastAsia="Times New Roman" w:ascii="Times New Roman" w:hAnsi="Times New Roman"/>
          <w:b w:val="false"/>
          <w:bCs w:val="false"/>
          <w:sz w:val="28"/>
          <w:szCs w:val="28"/>
          <w:lang w:eastAsia="ru-RU"/>
        </w:rPr>
        <w:t>(вред</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sz w:val="28"/>
          <w:szCs w:val="28"/>
          <w:lang w:eastAsia="ru-RU"/>
        </w:rPr>
        <w:t xml:space="preserve">                                           </w:t>
      </w:r>
      <w:r>
        <w:rPr>
          <w:rFonts w:eastAsia="Times New Roman" w:ascii="Times New Roman" w:hAnsi="Times New Roman"/>
          <w:b w:val="false"/>
          <w:bCs w:val="false"/>
          <w:sz w:val="28"/>
          <w:szCs w:val="28"/>
          <w:lang w:eastAsia="ru-RU"/>
        </w:rPr>
        <w:t>здоровью),</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членам</w:t>
      </w:r>
      <w:r>
        <w:rPr>
          <w:rFonts w:eastAsia="Times New Roman" w:ascii="Times New Roman" w:hAnsi="Times New Roman"/>
          <w:b w:val="false"/>
          <w:bCs w:val="false"/>
          <w:spacing w:val="-7"/>
          <w:sz w:val="28"/>
          <w:szCs w:val="28"/>
          <w:lang w:eastAsia="ru-RU"/>
        </w:rPr>
        <w:t xml:space="preserve"> </w:t>
      </w:r>
      <w:r>
        <w:rPr>
          <w:rFonts w:eastAsia="Times New Roman" w:ascii="Times New Roman" w:hAnsi="Times New Roman"/>
          <w:b w:val="false"/>
          <w:bCs w:val="false"/>
          <w:sz w:val="28"/>
          <w:szCs w:val="28"/>
          <w:lang w:eastAsia="ru-RU"/>
        </w:rPr>
        <w:t>семей граждан,</w:t>
      </w:r>
      <w:r>
        <w:rPr>
          <w:rFonts w:eastAsia="Times New Roman" w:ascii="Times New Roman" w:hAnsi="Times New Roman"/>
          <w:b w:val="false"/>
          <w:bCs w:val="false"/>
          <w:spacing w:val="-6"/>
          <w:sz w:val="28"/>
          <w:szCs w:val="28"/>
          <w:lang w:eastAsia="ru-RU"/>
        </w:rPr>
        <w:t xml:space="preserve"> </w:t>
      </w:r>
      <w:r>
        <w:rPr>
          <w:rFonts w:eastAsia="Times New Roman" w:ascii="Times New Roman" w:hAnsi="Times New Roman"/>
          <w:b w:val="false"/>
          <w:bCs w:val="false"/>
          <w:sz w:val="28"/>
          <w:szCs w:val="28"/>
          <w:lang w:eastAsia="ru-RU"/>
        </w:rPr>
        <w:t>погибших</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spacing w:val="-3"/>
          <w:sz w:val="28"/>
          <w:szCs w:val="28"/>
          <w:lang w:eastAsia="ru-RU"/>
        </w:rPr>
        <w:t xml:space="preserve">                                             </w:t>
      </w:r>
      <w:r>
        <w:rPr>
          <w:rFonts w:eastAsia="Times New Roman" w:ascii="Times New Roman" w:hAnsi="Times New Roman"/>
          <w:b w:val="false"/>
          <w:bCs w:val="false"/>
          <w:sz w:val="28"/>
          <w:szCs w:val="28"/>
          <w:lang w:eastAsia="ru-RU"/>
        </w:rPr>
        <w:t>(умерших)</w:t>
      </w:r>
      <w:r>
        <w:rPr>
          <w:rFonts w:eastAsia="Times New Roman" w:ascii="Times New Roman" w:hAnsi="Times New Roman"/>
          <w:b w:val="false"/>
          <w:bCs w:val="false"/>
          <w:spacing w:val="-2"/>
          <w:sz w:val="28"/>
          <w:szCs w:val="28"/>
          <w:lang w:eastAsia="ru-RU"/>
        </w:rPr>
        <w:t xml:space="preserve"> </w:t>
      </w:r>
      <w:r>
        <w:rPr>
          <w:rFonts w:eastAsia="Times New Roman" w:ascii="Times New Roman" w:hAnsi="Times New Roman"/>
          <w:b w:val="false"/>
          <w:bCs w:val="false"/>
          <w:sz w:val="28"/>
          <w:szCs w:val="28"/>
          <w:lang w:eastAsia="ru-RU"/>
        </w:rPr>
        <w:t>в</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результате агрессии Украины</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color w:val="000000"/>
          <w:sz w:val="28"/>
          <w:szCs w:val="28"/>
          <w:lang w:eastAsia="ru-RU"/>
        </w:rPr>
        <w:t xml:space="preserve">                                            </w:t>
      </w:r>
      <w:r>
        <w:rPr>
          <w:rFonts w:eastAsia="Times New Roman" w:ascii="Times New Roman" w:hAnsi="Times New Roman"/>
          <w:b w:val="false"/>
          <w:bCs w:val="false"/>
          <w:color w:val="000000"/>
          <w:sz w:val="28"/>
          <w:szCs w:val="28"/>
          <w:lang w:eastAsia="ru-RU"/>
        </w:rPr>
        <w:t>на территории муниципального образования</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color w:val="000000"/>
          <w:sz w:val="28"/>
          <w:szCs w:val="28"/>
          <w:lang w:eastAsia="ru-RU"/>
        </w:rPr>
        <w:t xml:space="preserve">                                            </w:t>
      </w:r>
      <w:r>
        <w:rPr>
          <w:rFonts w:eastAsia="Times New Roman" w:ascii="Times New Roman" w:hAnsi="Times New Roman"/>
          <w:b w:val="false"/>
          <w:bCs w:val="false"/>
          <w:color w:val="000000"/>
          <w:sz w:val="28"/>
          <w:szCs w:val="28"/>
          <w:lang w:eastAsia="ru-RU"/>
        </w:rPr>
        <w:t xml:space="preserve">городской </w:t>
      </w:r>
      <w:r>
        <w:rPr>
          <w:rFonts w:eastAsia="Times New Roman" w:cs="Times New Roman" w:ascii="Times New Roman" w:hAnsi="Times New Roman"/>
          <w:b w:val="false"/>
          <w:bCs w:val="false"/>
          <w:i w:val="false"/>
          <w:iCs w:val="false"/>
          <w:color w:val="000000"/>
          <w:sz w:val="28"/>
          <w:szCs w:val="28"/>
          <w:lang w:eastAsia="ru-RU"/>
        </w:rPr>
        <w:t>округ Евпатория Республики Крым</w:t>
      </w:r>
    </w:p>
    <w:p>
      <w:pPr>
        <w:pStyle w:val="ConsPlusNormal"/>
        <w:jc w:val="right"/>
        <w:rPr>
          <w:rFonts w:ascii="Times New Roman" w:hAnsi="Times New Roman"/>
          <w:sz w:val="28"/>
          <w:szCs w:val="28"/>
        </w:rPr>
      </w:pPr>
      <w:r>
        <w:rPr>
          <w:rFonts w:ascii="Times New Roman" w:hAnsi="Times New Roman"/>
          <w:sz w:val="28"/>
          <w:szCs w:val="28"/>
        </w:rPr>
      </w:r>
    </w:p>
    <w:p>
      <w:pPr>
        <w:pStyle w:val="ConsPlusNormal"/>
        <w:jc w:val="both"/>
        <w:rPr>
          <w:rFonts w:ascii="Times New Roman" w:hAnsi="Times New Roman"/>
          <w:b w:val="false"/>
          <w:b w:val="false"/>
          <w:bCs w:val="false"/>
          <w:sz w:val="28"/>
          <w:szCs w:val="28"/>
        </w:rPr>
      </w:pPr>
      <w:r>
        <w:rPr>
          <w:rFonts w:ascii="Times New Roman" w:hAnsi="Times New Roman"/>
          <w:b w:val="false"/>
          <w:bCs w:val="false"/>
          <w:sz w:val="28"/>
          <w:szCs w:val="28"/>
        </w:rPr>
        <w:t xml:space="preserve">                                                          </w:t>
      </w:r>
      <w:r>
        <w:rPr>
          <w:rFonts w:ascii="Times New Roman" w:hAnsi="Times New Roman"/>
          <w:b w:val="false"/>
          <w:bCs w:val="false"/>
          <w:sz w:val="28"/>
          <w:szCs w:val="28"/>
        </w:rPr>
        <w:t>«В администрацию города Евпатории</w:t>
      </w:r>
    </w:p>
    <w:p>
      <w:pPr>
        <w:pStyle w:val="ConsPlusNormal"/>
        <w:jc w:val="both"/>
        <w:rPr>
          <w:rFonts w:ascii="Times New Roman" w:hAnsi="Times New Roman"/>
          <w:b w:val="false"/>
          <w:b w:val="false"/>
          <w:bCs w:val="false"/>
          <w:sz w:val="28"/>
          <w:szCs w:val="28"/>
        </w:rPr>
      </w:pPr>
      <w:r>
        <w:rPr>
          <w:rFonts w:ascii="Times New Roman" w:hAnsi="Times New Roman"/>
          <w:b w:val="false"/>
          <w:bCs w:val="false"/>
          <w:sz w:val="28"/>
          <w:szCs w:val="28"/>
        </w:rPr>
        <w:t xml:space="preserve">                                                            </w:t>
      </w:r>
      <w:r>
        <w:rPr>
          <w:rFonts w:ascii="Times New Roman" w:hAnsi="Times New Roman"/>
          <w:b w:val="false"/>
          <w:bCs w:val="false"/>
          <w:sz w:val="28"/>
          <w:szCs w:val="28"/>
        </w:rPr>
        <w:t>Республики Крым</w:t>
      </w:r>
    </w:p>
    <w:p>
      <w:pPr>
        <w:pStyle w:val="Normal"/>
        <w:widowControl/>
        <w:tabs>
          <w:tab w:val="clear" w:pos="708"/>
          <w:tab w:val="left" w:pos="8944" w:leader="none"/>
        </w:tabs>
        <w:suppressAutoHyphens w:val="true"/>
        <w:bidi w:val="0"/>
        <w:spacing w:lineRule="auto" w:line="276" w:before="0" w:after="0"/>
        <w:ind w:left="0" w:righ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от гр._____________________________</w:t>
      </w:r>
    </w:p>
    <w:p>
      <w:pPr>
        <w:pStyle w:val="Normal"/>
        <w:widowControl/>
        <w:tabs>
          <w:tab w:val="clear" w:pos="708"/>
          <w:tab w:val="left" w:pos="8944" w:leader="none"/>
        </w:tabs>
        <w:suppressAutoHyphens w:val="true"/>
        <w:bidi w:val="0"/>
        <w:spacing w:lineRule="auto" w:line="276" w:before="0" w:after="0"/>
        <w:ind w:left="0" w:righ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_________________________________</w:t>
      </w:r>
    </w:p>
    <w:p>
      <w:pPr>
        <w:pStyle w:val="Normal"/>
        <w:widowControl/>
        <w:tabs>
          <w:tab w:val="clear" w:pos="708"/>
          <w:tab w:val="left" w:pos="8944" w:leader="none"/>
        </w:tabs>
        <w:suppressAutoHyphens w:val="true"/>
        <w:bidi w:val="0"/>
        <w:spacing w:lineRule="auto" w:line="276" w:before="0" w:after="0"/>
        <w:ind w:left="5953" w:right="0" w:hanging="964"/>
        <w:jc w:val="both"/>
        <w:rPr>
          <w:rFonts w:ascii="Times New Roman" w:hAnsi="Times New Roman"/>
          <w:sz w:val="28"/>
          <w:szCs w:val="28"/>
        </w:rPr>
      </w:pPr>
      <w:r>
        <w:rPr>
          <w:rFonts w:ascii="Times New Roman" w:hAnsi="Times New Roman"/>
          <w:spacing w:val="-10"/>
          <w:sz w:val="24"/>
          <w:szCs w:val="24"/>
        </w:rPr>
        <w:t xml:space="preserve">                        </w:t>
      </w:r>
      <w:r>
        <w:rPr>
          <w:rFonts w:ascii="Times New Roman" w:hAnsi="Times New Roman"/>
          <w:sz w:val="24"/>
          <w:szCs w:val="24"/>
        </w:rPr>
        <w:t>(Ф.И.О. заявителя)</w:t>
      </w:r>
    </w:p>
    <w:p>
      <w:pPr>
        <w:pStyle w:val="Normal"/>
        <w:widowControl/>
        <w:tabs>
          <w:tab w:val="clear" w:pos="708"/>
          <w:tab w:val="left" w:pos="9080" w:leader="none"/>
        </w:tabs>
        <w:suppressAutoHyphens w:val="true"/>
        <w:bidi w:val="0"/>
        <w:spacing w:lineRule="auto" w:line="276" w:before="0" w:after="0"/>
        <w:ind w:left="0" w:righ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проживающего____________________</w:t>
      </w:r>
    </w:p>
    <w:p>
      <w:pPr>
        <w:pStyle w:val="Normal"/>
        <w:widowControl/>
        <w:tabs>
          <w:tab w:val="clear" w:pos="708"/>
          <w:tab w:val="left" w:pos="9750" w:leader="none"/>
          <w:tab w:val="left" w:pos="9751" w:leader="none"/>
        </w:tabs>
        <w:suppressAutoHyphens w:val="true"/>
        <w:bidi w:val="0"/>
        <w:spacing w:lineRule="auto" w:line="276" w:before="0" w:after="0"/>
        <w:ind w:left="4989" w:right="113" w:hanging="0"/>
        <w:jc w:val="left"/>
        <w:rPr>
          <w:rFonts w:ascii="Times New Roman" w:hAnsi="Times New Roman"/>
          <w:sz w:val="28"/>
          <w:szCs w:val="28"/>
          <w:u w:val="none"/>
        </w:rPr>
      </w:pPr>
      <w:r>
        <w:rPr>
          <w:rFonts w:ascii="Times New Roman" w:hAnsi="Times New Roman"/>
          <w:sz w:val="28"/>
          <w:szCs w:val="28"/>
          <w:u w:val="none"/>
        </w:rPr>
        <w:t>_________________________________</w:t>
      </w:r>
    </w:p>
    <w:p>
      <w:pPr>
        <w:pStyle w:val="ConsPlusNormal"/>
        <w:jc w:val="both"/>
        <w:rPr>
          <w:rFonts w:ascii="Times New Roman" w:hAnsi="Times New Roman"/>
          <w:b w:val="false"/>
          <w:b w:val="false"/>
          <w:bCs w:val="false"/>
          <w:sz w:val="28"/>
          <w:szCs w:val="28"/>
        </w:rPr>
      </w:pPr>
      <w:r>
        <w:rPr>
          <w:rFonts w:ascii="Times New Roman" w:hAnsi="Times New Roman"/>
          <w:b w:val="false"/>
          <w:bCs w:val="false"/>
          <w:sz w:val="28"/>
          <w:szCs w:val="28"/>
        </w:rPr>
        <w:t xml:space="preserve">                                                             </w:t>
      </w:r>
      <w:r>
        <w:rPr>
          <w:rFonts w:ascii="Times New Roman" w:hAnsi="Times New Roman"/>
          <w:b w:val="false"/>
          <w:bCs w:val="false"/>
          <w:sz w:val="28"/>
          <w:szCs w:val="28"/>
        </w:rPr>
        <w:t xml:space="preserve">Тел.: </w:t>
      </w:r>
      <w:r>
        <w:rPr>
          <w:rFonts w:ascii="Times New Roman" w:hAnsi="Times New Roman"/>
          <w:b w:val="false"/>
          <w:bCs w:val="false"/>
          <w:sz w:val="28"/>
          <w:szCs w:val="28"/>
          <w:u w:val="single"/>
        </w:rPr>
        <w:tab/>
      </w:r>
      <w:r>
        <w:rPr>
          <w:rFonts w:ascii="Times New Roman" w:hAnsi="Times New Roman"/>
          <w:b w:val="false"/>
          <w:bCs w:val="false"/>
          <w:sz w:val="28"/>
          <w:szCs w:val="28"/>
          <w:u w:val="none"/>
        </w:rPr>
        <w:t>____________________________</w:t>
      </w:r>
    </w:p>
    <w:p>
      <w:pPr>
        <w:pStyle w:val="Normal"/>
        <w:spacing w:lineRule="auto" w:line="240" w:before="0" w:after="0"/>
        <w:ind w:left="-1" w:right="410" w:hanging="0"/>
        <w:jc w:val="center"/>
        <w:rPr>
          <w:sz w:val="28"/>
        </w:rPr>
      </w:pPr>
      <w:r>
        <w:rPr>
          <w:rFonts w:ascii="Times New Roman" w:hAnsi="Times New Roman"/>
          <w:spacing w:val="-2"/>
          <w:sz w:val="28"/>
          <w:szCs w:val="28"/>
        </w:rPr>
        <w:t>ЗАЯВЛЕНИЕ</w:t>
      </w:r>
    </w:p>
    <w:p>
      <w:pPr>
        <w:pStyle w:val="Normal"/>
        <w:spacing w:lineRule="auto" w:line="240" w:before="0" w:after="0"/>
        <w:ind w:left="0" w:right="409" w:hanging="0"/>
        <w:jc w:val="center"/>
        <w:rPr>
          <w:rFonts w:ascii="Times New Roman" w:hAnsi="Times New Roman"/>
          <w:sz w:val="28"/>
          <w:szCs w:val="28"/>
        </w:rPr>
      </w:pPr>
      <w:r>
        <w:rPr>
          <w:rFonts w:ascii="Times New Roman" w:hAnsi="Times New Roman"/>
          <w:sz w:val="28"/>
          <w:szCs w:val="28"/>
        </w:rPr>
        <w:t>О</w:t>
      </w:r>
      <w:r>
        <w:rPr>
          <w:rFonts w:ascii="Times New Roman" w:hAnsi="Times New Roman"/>
          <w:spacing w:val="-6"/>
          <w:sz w:val="28"/>
          <w:szCs w:val="28"/>
        </w:rPr>
        <w:t xml:space="preserve"> </w:t>
      </w:r>
      <w:r>
        <w:rPr>
          <w:rFonts w:ascii="Times New Roman" w:hAnsi="Times New Roman"/>
          <w:sz w:val="28"/>
          <w:szCs w:val="28"/>
        </w:rPr>
        <w:t>ПОЛУЧЕНИИ</w:t>
      </w:r>
      <w:r>
        <w:rPr>
          <w:rFonts w:ascii="Times New Roman" w:hAnsi="Times New Roman"/>
          <w:spacing w:val="-5"/>
          <w:sz w:val="28"/>
          <w:szCs w:val="28"/>
        </w:rPr>
        <w:t xml:space="preserve"> </w:t>
      </w:r>
      <w:r>
        <w:rPr>
          <w:rFonts w:ascii="Times New Roman" w:hAnsi="Times New Roman"/>
          <w:sz w:val="28"/>
          <w:szCs w:val="28"/>
        </w:rPr>
        <w:t>РАЗОВОЙ</w:t>
      </w:r>
      <w:r>
        <w:rPr>
          <w:rFonts w:ascii="Times New Roman" w:hAnsi="Times New Roman"/>
          <w:spacing w:val="-5"/>
          <w:sz w:val="28"/>
          <w:szCs w:val="28"/>
        </w:rPr>
        <w:t xml:space="preserve"> </w:t>
      </w:r>
      <w:r>
        <w:rPr>
          <w:rFonts w:ascii="Times New Roman" w:hAnsi="Times New Roman"/>
          <w:sz w:val="28"/>
          <w:szCs w:val="28"/>
        </w:rPr>
        <w:t>МАТЕРИАЛЬНОЙ</w:t>
      </w:r>
      <w:r>
        <w:rPr>
          <w:rFonts w:ascii="Times New Roman" w:hAnsi="Times New Roman"/>
          <w:spacing w:val="-5"/>
          <w:sz w:val="28"/>
          <w:szCs w:val="28"/>
        </w:rPr>
        <w:t xml:space="preserve"> </w:t>
      </w:r>
      <w:r>
        <w:rPr>
          <w:rFonts w:ascii="Times New Roman" w:hAnsi="Times New Roman"/>
          <w:spacing w:val="-2"/>
          <w:sz w:val="28"/>
          <w:szCs w:val="28"/>
        </w:rPr>
        <w:t>ПОМОЩИ</w:t>
      </w:r>
    </w:p>
    <w:p>
      <w:pPr>
        <w:pStyle w:val="Normal"/>
        <w:tabs>
          <w:tab w:val="clear" w:pos="708"/>
          <w:tab w:val="left" w:pos="8355" w:leader="none"/>
        </w:tabs>
        <w:spacing w:lineRule="auto" w:line="240" w:before="0" w:after="0"/>
        <w:ind w:left="0" w:right="429" w:hanging="0"/>
        <w:jc w:val="center"/>
        <w:rPr>
          <w:rFonts w:ascii="Times New Roman" w:hAnsi="Times New Roman"/>
          <w:sz w:val="28"/>
          <w:szCs w:val="28"/>
        </w:rPr>
      </w:pPr>
      <w:r>
        <w:rPr>
          <w:rFonts w:ascii="Times New Roman" w:hAnsi="Times New Roman"/>
          <w:sz w:val="28"/>
          <w:szCs w:val="28"/>
        </w:rPr>
      </w:r>
    </w:p>
    <w:p>
      <w:pPr>
        <w:pStyle w:val="Normal"/>
        <w:widowControl/>
        <w:tabs>
          <w:tab w:val="clear" w:pos="708"/>
          <w:tab w:val="left" w:pos="8355" w:leader="none"/>
        </w:tabs>
        <w:suppressAutoHyphens w:val="true"/>
        <w:bidi w:val="0"/>
        <w:spacing w:lineRule="auto" w:line="240" w:before="0" w:after="0"/>
        <w:ind w:left="0" w:right="0" w:hanging="0"/>
        <w:jc w:val="both"/>
        <w:rPr>
          <w:rFonts w:ascii="Times New Roman" w:hAnsi="Times New Roman"/>
          <w:sz w:val="28"/>
          <w:szCs w:val="28"/>
        </w:rPr>
      </w:pPr>
      <w:r>
        <w:rPr>
          <w:rFonts w:ascii="Times New Roman" w:hAnsi="Times New Roman"/>
          <w:sz w:val="28"/>
          <w:szCs w:val="28"/>
        </w:rPr>
        <w:t xml:space="preserve">Прошу выплатить мне,_________________________________________________ </w:t>
      </w:r>
      <w:r>
        <w:rPr>
          <w:rFonts w:ascii="Times New Roman" w:hAnsi="Times New Roman"/>
          <w:sz w:val="28"/>
          <w:szCs w:val="28"/>
          <w:u w:val="none"/>
        </w:rPr>
        <w:t>_____________________________________________________________________</w:t>
      </w:r>
    </w:p>
    <w:p>
      <w:pPr>
        <w:pStyle w:val="Normal"/>
        <w:widowControl/>
        <w:suppressAutoHyphens w:val="true"/>
        <w:bidi w:val="0"/>
        <w:spacing w:lineRule="auto" w:line="240" w:before="0" w:after="0"/>
        <w:ind w:left="0" w:right="0" w:hanging="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(фамилия,</w:t>
      </w:r>
      <w:r>
        <w:rPr>
          <w:rFonts w:ascii="Times New Roman" w:hAnsi="Times New Roman"/>
          <w:spacing w:val="-2"/>
          <w:sz w:val="24"/>
          <w:szCs w:val="24"/>
        </w:rPr>
        <w:t xml:space="preserve"> </w:t>
      </w:r>
      <w:r>
        <w:rPr>
          <w:rFonts w:ascii="Times New Roman" w:hAnsi="Times New Roman"/>
          <w:sz w:val="24"/>
          <w:szCs w:val="24"/>
        </w:rPr>
        <w:t>имя,</w:t>
      </w:r>
      <w:r>
        <w:rPr>
          <w:rFonts w:ascii="Times New Roman" w:hAnsi="Times New Roman"/>
          <w:spacing w:val="-1"/>
          <w:sz w:val="24"/>
          <w:szCs w:val="24"/>
        </w:rPr>
        <w:t xml:space="preserve"> </w:t>
      </w:r>
      <w:r>
        <w:rPr>
          <w:rFonts w:ascii="Times New Roman" w:hAnsi="Times New Roman"/>
          <w:sz w:val="24"/>
          <w:szCs w:val="24"/>
        </w:rPr>
        <w:t>отчество,</w:t>
      </w:r>
      <w:r>
        <w:rPr>
          <w:rFonts w:ascii="Times New Roman" w:hAnsi="Times New Roman"/>
          <w:spacing w:val="-2"/>
          <w:sz w:val="24"/>
          <w:szCs w:val="24"/>
        </w:rPr>
        <w:t xml:space="preserve"> </w:t>
      </w:r>
      <w:r>
        <w:rPr>
          <w:rFonts w:ascii="Times New Roman" w:hAnsi="Times New Roman"/>
          <w:sz w:val="24"/>
          <w:szCs w:val="24"/>
        </w:rPr>
        <w:t>дата</w:t>
      </w:r>
      <w:r>
        <w:rPr>
          <w:rFonts w:ascii="Times New Roman" w:hAnsi="Times New Roman"/>
          <w:spacing w:val="-1"/>
          <w:sz w:val="24"/>
          <w:szCs w:val="24"/>
        </w:rPr>
        <w:t xml:space="preserve"> </w:t>
      </w:r>
      <w:r>
        <w:rPr>
          <w:rFonts w:ascii="Times New Roman" w:hAnsi="Times New Roman"/>
          <w:spacing w:val="-2"/>
          <w:sz w:val="24"/>
          <w:szCs w:val="24"/>
        </w:rPr>
        <w:t xml:space="preserve">рождения, </w:t>
      </w:r>
      <w:r>
        <w:rPr>
          <w:rFonts w:ascii="Times New Roman" w:hAnsi="Times New Roman"/>
          <w:sz w:val="24"/>
          <w:szCs w:val="24"/>
        </w:rPr>
        <w:t>данные</w:t>
      </w:r>
      <w:r>
        <w:rPr>
          <w:rFonts w:ascii="Times New Roman" w:hAnsi="Times New Roman"/>
          <w:spacing w:val="-7"/>
          <w:sz w:val="24"/>
          <w:szCs w:val="24"/>
        </w:rPr>
        <w:t xml:space="preserve"> </w:t>
      </w:r>
      <w:r>
        <w:rPr>
          <w:rFonts w:ascii="Times New Roman" w:hAnsi="Times New Roman"/>
          <w:sz w:val="24"/>
          <w:szCs w:val="24"/>
        </w:rPr>
        <w:t>документа, удостоверяющего</w:t>
      </w:r>
      <w:r>
        <w:rPr>
          <w:rFonts w:ascii="Times New Roman" w:hAnsi="Times New Roman"/>
          <w:spacing w:val="-4"/>
          <w:sz w:val="24"/>
          <w:szCs w:val="24"/>
        </w:rPr>
        <w:t xml:space="preserve"> </w:t>
      </w:r>
      <w:r>
        <w:rPr>
          <w:rFonts w:ascii="Times New Roman" w:hAnsi="Times New Roman"/>
          <w:spacing w:val="-2"/>
          <w:sz w:val="24"/>
          <w:szCs w:val="24"/>
        </w:rPr>
        <w:t>личность)</w:t>
      </w:r>
    </w:p>
    <w:p>
      <w:pPr>
        <w:pStyle w:val="Normal"/>
        <w:spacing w:lineRule="auto" w:line="240" w:before="0" w:after="0"/>
        <w:ind w:left="8466" w:right="0" w:hanging="0"/>
        <w:jc w:val="center"/>
        <w:rPr>
          <w:rFonts w:ascii="Times New Roman" w:hAnsi="Times New Roman"/>
          <w:sz w:val="28"/>
          <w:szCs w:val="28"/>
        </w:rPr>
      </w:pPr>
      <w:r>
        <w:rPr>
          <w:rFonts w:ascii="Times New Roman" w:hAnsi="Times New Roman"/>
          <w:sz w:val="28"/>
          <w:szCs w:val="28"/>
        </w:rPr>
      </w:r>
    </w:p>
    <w:p>
      <w:pPr>
        <w:pStyle w:val="Normal"/>
        <w:spacing w:lineRule="auto" w:line="240" w:before="0" w:after="0"/>
        <w:ind w:left="143" w:right="0" w:hanging="0"/>
        <w:jc w:val="left"/>
        <w:rPr>
          <w:rFonts w:ascii="Times New Roman" w:hAnsi="Times New Roman"/>
          <w:sz w:val="28"/>
          <w:szCs w:val="28"/>
        </w:rPr>
      </w:pPr>
      <w:r>
        <w:rPr>
          <w:rFonts w:ascii="Times New Roman" w:hAnsi="Times New Roman"/>
          <w:sz w:val="28"/>
          <w:szCs w:val="28"/>
        </w:rPr>
        <w:t>разовую</w:t>
      </w:r>
      <w:r>
        <w:rPr>
          <w:rFonts w:ascii="Times New Roman" w:hAnsi="Times New Roman"/>
          <w:spacing w:val="23"/>
          <w:sz w:val="28"/>
          <w:szCs w:val="28"/>
        </w:rPr>
        <w:t xml:space="preserve"> </w:t>
      </w:r>
      <w:r>
        <w:rPr>
          <w:rFonts w:ascii="Times New Roman" w:hAnsi="Times New Roman"/>
          <w:sz w:val="28"/>
          <w:szCs w:val="28"/>
        </w:rPr>
        <w:t>материальную</w:t>
      </w:r>
      <w:r>
        <w:rPr>
          <w:rFonts w:ascii="Times New Roman" w:hAnsi="Times New Roman"/>
          <w:spacing w:val="27"/>
          <w:sz w:val="28"/>
          <w:szCs w:val="28"/>
        </w:rPr>
        <w:t xml:space="preserve"> </w:t>
      </w:r>
      <w:r>
        <w:rPr>
          <w:rFonts w:ascii="Times New Roman" w:hAnsi="Times New Roman"/>
          <w:sz w:val="28"/>
          <w:szCs w:val="28"/>
        </w:rPr>
        <w:t>помощь</w:t>
      </w:r>
      <w:r>
        <w:rPr>
          <w:rFonts w:ascii="Times New Roman" w:hAnsi="Times New Roman"/>
          <w:spacing w:val="25"/>
          <w:sz w:val="28"/>
          <w:szCs w:val="28"/>
        </w:rPr>
        <w:t xml:space="preserve"> </w:t>
      </w:r>
      <w:r>
        <w:rPr>
          <w:rFonts w:ascii="Times New Roman" w:hAnsi="Times New Roman"/>
          <w:sz w:val="28"/>
          <w:szCs w:val="28"/>
        </w:rPr>
        <w:t>как</w:t>
      </w:r>
      <w:r>
        <w:rPr>
          <w:rFonts w:ascii="Times New Roman" w:hAnsi="Times New Roman"/>
          <w:spacing w:val="26"/>
          <w:sz w:val="28"/>
          <w:szCs w:val="28"/>
        </w:rPr>
        <w:t xml:space="preserve"> </w:t>
      </w:r>
      <w:r>
        <w:rPr>
          <w:rFonts w:ascii="Times New Roman" w:hAnsi="Times New Roman"/>
          <w:sz w:val="28"/>
          <w:szCs w:val="28"/>
        </w:rPr>
        <w:t>члену</w:t>
      </w:r>
      <w:r>
        <w:rPr>
          <w:rFonts w:ascii="Times New Roman" w:hAnsi="Times New Roman"/>
          <w:spacing w:val="17"/>
          <w:sz w:val="28"/>
          <w:szCs w:val="28"/>
        </w:rPr>
        <w:t xml:space="preserve"> </w:t>
      </w:r>
      <w:r>
        <w:rPr>
          <w:rFonts w:ascii="Times New Roman" w:hAnsi="Times New Roman"/>
          <w:sz w:val="28"/>
          <w:szCs w:val="28"/>
        </w:rPr>
        <w:t>семьи</w:t>
      </w:r>
      <w:r>
        <w:rPr>
          <w:rFonts w:ascii="Times New Roman" w:hAnsi="Times New Roman"/>
          <w:spacing w:val="26"/>
          <w:sz w:val="28"/>
          <w:szCs w:val="28"/>
        </w:rPr>
        <w:t xml:space="preserve"> </w:t>
      </w:r>
      <w:r>
        <w:rPr>
          <w:rFonts w:ascii="Times New Roman" w:hAnsi="Times New Roman"/>
          <w:sz w:val="28"/>
          <w:szCs w:val="28"/>
        </w:rPr>
        <w:t>гражданина,</w:t>
      </w:r>
      <w:r>
        <w:rPr>
          <w:rFonts w:ascii="Times New Roman" w:hAnsi="Times New Roman"/>
          <w:spacing w:val="24"/>
          <w:sz w:val="28"/>
          <w:szCs w:val="28"/>
        </w:rPr>
        <w:t xml:space="preserve"> </w:t>
      </w:r>
      <w:r>
        <w:rPr>
          <w:rFonts w:ascii="Times New Roman" w:hAnsi="Times New Roman"/>
          <w:sz w:val="28"/>
          <w:szCs w:val="28"/>
        </w:rPr>
        <w:t>погибшего</w:t>
      </w:r>
      <w:r>
        <w:rPr>
          <w:rFonts w:ascii="Times New Roman" w:hAnsi="Times New Roman"/>
          <w:spacing w:val="25"/>
          <w:sz w:val="28"/>
          <w:szCs w:val="28"/>
        </w:rPr>
        <w:t xml:space="preserve"> </w:t>
      </w:r>
      <w:r>
        <w:rPr>
          <w:rFonts w:ascii="Times New Roman" w:hAnsi="Times New Roman"/>
          <w:spacing w:val="-2"/>
          <w:sz w:val="28"/>
          <w:szCs w:val="28"/>
        </w:rPr>
        <w:t>(умершего)</w:t>
      </w:r>
    </w:p>
    <w:p>
      <w:pPr>
        <w:pStyle w:val="Style20"/>
        <w:spacing w:lineRule="auto" w:line="240" w:before="0" w:after="0"/>
        <w:rPr>
          <w:rFonts w:ascii="Times New Roman" w:hAnsi="Times New Roman"/>
          <w:sz w:val="28"/>
          <w:szCs w:val="28"/>
        </w:rPr>
      </w:pPr>
      <w:r>
        <w:rPr>
          <w:rFonts w:ascii="Times New Roman" w:hAnsi="Times New Roman"/>
          <w:sz w:val="28"/>
          <w:szCs w:val="28"/>
        </w:rPr>
        <w:t>_____________________________________________________________________</w:t>
      </w:r>
    </w:p>
    <w:p>
      <w:pPr>
        <w:pStyle w:val="Normal"/>
        <w:spacing w:lineRule="auto" w:line="240" w:before="0" w:after="0"/>
        <w:ind w:left="207" w:right="429" w:hanging="0"/>
        <w:jc w:val="center"/>
        <w:rPr>
          <w:rFonts w:ascii="Times New Roman" w:hAnsi="Times New Roman"/>
          <w:sz w:val="24"/>
          <w:szCs w:val="24"/>
        </w:rPr>
      </w:pPr>
      <w:r>
        <w:rPr>
          <w:rFonts w:ascii="Times New Roman" w:hAnsi="Times New Roman"/>
          <w:sz w:val="24"/>
          <w:szCs w:val="24"/>
        </w:rPr>
        <w:t>(фамилия,</w:t>
      </w:r>
      <w:r>
        <w:rPr>
          <w:rFonts w:ascii="Times New Roman" w:hAnsi="Times New Roman"/>
          <w:spacing w:val="-4"/>
          <w:sz w:val="24"/>
          <w:szCs w:val="24"/>
        </w:rPr>
        <w:t xml:space="preserve"> </w:t>
      </w:r>
      <w:r>
        <w:rPr>
          <w:rFonts w:ascii="Times New Roman" w:hAnsi="Times New Roman"/>
          <w:sz w:val="24"/>
          <w:szCs w:val="24"/>
        </w:rPr>
        <w:t>имя,</w:t>
      </w:r>
      <w:r>
        <w:rPr>
          <w:rFonts w:ascii="Times New Roman" w:hAnsi="Times New Roman"/>
          <w:spacing w:val="-2"/>
          <w:sz w:val="24"/>
          <w:szCs w:val="24"/>
        </w:rPr>
        <w:t xml:space="preserve"> </w:t>
      </w:r>
      <w:r>
        <w:rPr>
          <w:rFonts w:ascii="Times New Roman" w:hAnsi="Times New Roman"/>
          <w:sz w:val="24"/>
          <w:szCs w:val="24"/>
        </w:rPr>
        <w:t>отчество</w:t>
      </w:r>
      <w:r>
        <w:rPr>
          <w:rFonts w:ascii="Times New Roman" w:hAnsi="Times New Roman"/>
          <w:spacing w:val="-2"/>
          <w:sz w:val="24"/>
          <w:szCs w:val="24"/>
        </w:rPr>
        <w:t xml:space="preserve"> </w:t>
      </w:r>
      <w:r>
        <w:rPr>
          <w:rFonts w:ascii="Times New Roman" w:hAnsi="Times New Roman"/>
          <w:sz w:val="24"/>
          <w:szCs w:val="24"/>
        </w:rPr>
        <w:t>погибшего</w:t>
      </w:r>
      <w:r>
        <w:rPr>
          <w:rFonts w:ascii="Times New Roman" w:hAnsi="Times New Roman"/>
          <w:spacing w:val="-2"/>
          <w:sz w:val="24"/>
          <w:szCs w:val="24"/>
        </w:rPr>
        <w:t xml:space="preserve"> </w:t>
      </w:r>
      <w:r>
        <w:rPr>
          <w:rFonts w:ascii="Times New Roman" w:hAnsi="Times New Roman"/>
          <w:sz w:val="24"/>
          <w:szCs w:val="24"/>
        </w:rPr>
        <w:t>(умершего),</w:t>
      </w:r>
      <w:r>
        <w:rPr>
          <w:rFonts w:ascii="Times New Roman" w:hAnsi="Times New Roman"/>
          <w:spacing w:val="-2"/>
          <w:sz w:val="24"/>
          <w:szCs w:val="24"/>
        </w:rPr>
        <w:t xml:space="preserve"> </w:t>
      </w:r>
      <w:r>
        <w:rPr>
          <w:rFonts w:ascii="Times New Roman" w:hAnsi="Times New Roman"/>
          <w:sz w:val="24"/>
          <w:szCs w:val="24"/>
        </w:rPr>
        <w:t>год</w:t>
      </w:r>
      <w:r>
        <w:rPr>
          <w:rFonts w:ascii="Times New Roman" w:hAnsi="Times New Roman"/>
          <w:spacing w:val="-1"/>
          <w:sz w:val="24"/>
          <w:szCs w:val="24"/>
        </w:rPr>
        <w:t xml:space="preserve"> </w:t>
      </w:r>
      <w:r>
        <w:rPr>
          <w:rFonts w:ascii="Times New Roman" w:hAnsi="Times New Roman"/>
          <w:spacing w:val="-2"/>
          <w:sz w:val="24"/>
          <w:szCs w:val="24"/>
        </w:rPr>
        <w:t xml:space="preserve">рождения, </w:t>
      </w:r>
      <w:r>
        <w:rPr>
          <w:rFonts w:ascii="Times New Roman" w:hAnsi="Times New Roman"/>
          <w:sz w:val="24"/>
          <w:szCs w:val="24"/>
        </w:rPr>
        <w:t>адрес</w:t>
      </w:r>
      <w:r>
        <w:rPr>
          <w:rFonts w:ascii="Times New Roman" w:hAnsi="Times New Roman"/>
          <w:spacing w:val="-3"/>
          <w:sz w:val="24"/>
          <w:szCs w:val="24"/>
        </w:rPr>
        <w:t xml:space="preserve"> </w:t>
      </w:r>
      <w:r>
        <w:rPr>
          <w:rFonts w:ascii="Times New Roman" w:hAnsi="Times New Roman"/>
          <w:sz w:val="24"/>
          <w:szCs w:val="24"/>
        </w:rPr>
        <w:t>места</w:t>
      </w:r>
      <w:r>
        <w:rPr>
          <w:rFonts w:ascii="Times New Roman" w:hAnsi="Times New Roman"/>
          <w:spacing w:val="-2"/>
          <w:sz w:val="24"/>
          <w:szCs w:val="24"/>
        </w:rPr>
        <w:t xml:space="preserve"> </w:t>
      </w:r>
      <w:r>
        <w:rPr>
          <w:rFonts w:ascii="Times New Roman" w:hAnsi="Times New Roman"/>
          <w:sz w:val="24"/>
          <w:szCs w:val="24"/>
        </w:rPr>
        <w:t xml:space="preserve">жительства </w:t>
      </w:r>
      <w:r>
        <w:rPr>
          <w:rFonts w:ascii="Times New Roman" w:hAnsi="Times New Roman"/>
          <w:spacing w:val="-2"/>
          <w:sz w:val="24"/>
          <w:szCs w:val="24"/>
        </w:rPr>
        <w:t>(регистрации)</w:t>
      </w:r>
    </w:p>
    <w:p>
      <w:pPr>
        <w:pStyle w:val="Normal"/>
        <w:spacing w:lineRule="auto" w:line="240" w:before="0" w:after="0"/>
        <w:ind w:left="143" w:right="0" w:hanging="0"/>
        <w:jc w:val="left"/>
        <w:rPr>
          <w:rFonts w:ascii="Times New Roman" w:hAnsi="Times New Roman"/>
          <w:sz w:val="28"/>
          <w:szCs w:val="28"/>
        </w:rPr>
      </w:pPr>
      <w:r>
        <w:rPr>
          <w:rFonts w:ascii="Times New Roman" w:hAnsi="Times New Roman"/>
          <w:sz w:val="28"/>
          <w:szCs w:val="28"/>
        </w:rPr>
        <w:t>в</w:t>
      </w:r>
      <w:r>
        <w:rPr>
          <w:rFonts w:ascii="Times New Roman" w:hAnsi="Times New Roman"/>
          <w:spacing w:val="-4"/>
          <w:sz w:val="28"/>
          <w:szCs w:val="28"/>
        </w:rPr>
        <w:t xml:space="preserve"> </w:t>
      </w:r>
      <w:r>
        <w:rPr>
          <w:rFonts w:ascii="Times New Roman" w:hAnsi="Times New Roman"/>
          <w:sz w:val="28"/>
          <w:szCs w:val="28"/>
        </w:rPr>
        <w:t>результате</w:t>
      </w:r>
      <w:r>
        <w:rPr>
          <w:rFonts w:ascii="Times New Roman" w:hAnsi="Times New Roman"/>
          <w:spacing w:val="-3"/>
          <w:sz w:val="28"/>
          <w:szCs w:val="28"/>
        </w:rPr>
        <w:t xml:space="preserve"> </w:t>
      </w:r>
      <w:r>
        <w:rPr>
          <w:rFonts w:ascii="Times New Roman" w:hAnsi="Times New Roman"/>
          <w:sz w:val="28"/>
          <w:szCs w:val="28"/>
        </w:rPr>
        <w:t xml:space="preserve">агрессии </w:t>
      </w:r>
      <w:r>
        <w:rPr>
          <w:rFonts w:ascii="Times New Roman" w:hAnsi="Times New Roman"/>
          <w:spacing w:val="-2"/>
          <w:sz w:val="28"/>
          <w:szCs w:val="28"/>
        </w:rPr>
        <w:t>Украины.</w:t>
      </w:r>
    </w:p>
    <w:p>
      <w:pPr>
        <w:pStyle w:val="Normal"/>
        <w:spacing w:lineRule="auto" w:line="240" w:before="0" w:after="0"/>
        <w:ind w:left="426" w:right="0" w:hanging="0"/>
        <w:jc w:val="left"/>
        <w:rPr>
          <w:rFonts w:ascii="Times New Roman" w:hAnsi="Times New Roman"/>
          <w:sz w:val="28"/>
          <w:szCs w:val="28"/>
        </w:rPr>
      </w:pPr>
      <w:r>
        <w:rPr>
          <w:rFonts w:ascii="Times New Roman" w:hAnsi="Times New Roman"/>
          <w:sz w:val="28"/>
          <w:szCs w:val="28"/>
        </w:rPr>
        <w:t>К</w:t>
      </w:r>
      <w:r>
        <w:rPr>
          <w:rFonts w:ascii="Times New Roman" w:hAnsi="Times New Roman"/>
          <w:spacing w:val="-5"/>
          <w:sz w:val="28"/>
          <w:szCs w:val="28"/>
        </w:rPr>
        <w:t xml:space="preserve"> </w:t>
      </w:r>
      <w:r>
        <w:rPr>
          <w:rFonts w:ascii="Times New Roman" w:hAnsi="Times New Roman"/>
          <w:sz w:val="28"/>
          <w:szCs w:val="28"/>
        </w:rPr>
        <w:t>заявлению</w:t>
      </w:r>
      <w:r>
        <w:rPr>
          <w:rFonts w:ascii="Times New Roman" w:hAnsi="Times New Roman"/>
          <w:spacing w:val="-5"/>
          <w:sz w:val="28"/>
          <w:szCs w:val="28"/>
        </w:rPr>
        <w:t xml:space="preserve"> </w:t>
      </w:r>
      <w:r>
        <w:rPr>
          <w:rFonts w:ascii="Times New Roman" w:hAnsi="Times New Roman"/>
          <w:sz w:val="28"/>
          <w:szCs w:val="28"/>
        </w:rPr>
        <w:t>прилагаю</w:t>
      </w:r>
      <w:r>
        <w:rPr>
          <w:rFonts w:ascii="Times New Roman" w:hAnsi="Times New Roman"/>
          <w:spacing w:val="-4"/>
          <w:sz w:val="28"/>
          <w:szCs w:val="28"/>
        </w:rPr>
        <w:t xml:space="preserve"> </w:t>
      </w:r>
      <w:r>
        <w:rPr>
          <w:rFonts w:ascii="Times New Roman" w:hAnsi="Times New Roman"/>
          <w:sz w:val="28"/>
          <w:szCs w:val="28"/>
        </w:rPr>
        <w:t>следующие</w:t>
      </w:r>
      <w:r>
        <w:rPr>
          <w:rFonts w:ascii="Times New Roman" w:hAnsi="Times New Roman"/>
          <w:spacing w:val="-4"/>
          <w:sz w:val="28"/>
          <w:szCs w:val="28"/>
        </w:rPr>
        <w:t xml:space="preserve"> </w:t>
      </w:r>
      <w:r>
        <w:rPr>
          <w:rFonts w:ascii="Times New Roman" w:hAnsi="Times New Roman"/>
          <w:sz w:val="28"/>
          <w:szCs w:val="28"/>
        </w:rPr>
        <w:t>документы</w:t>
      </w:r>
      <w:r>
        <w:rPr>
          <w:rFonts w:ascii="Times New Roman" w:hAnsi="Times New Roman"/>
          <w:spacing w:val="-1"/>
          <w:sz w:val="28"/>
          <w:szCs w:val="28"/>
        </w:rPr>
        <w:t xml:space="preserve"> </w:t>
      </w:r>
      <w:r>
        <w:rPr>
          <w:rFonts w:ascii="Times New Roman" w:hAnsi="Times New Roman"/>
          <w:sz w:val="28"/>
          <w:szCs w:val="28"/>
        </w:rPr>
        <w:t>(необходимое</w:t>
      </w:r>
      <w:r>
        <w:rPr>
          <w:rFonts w:ascii="Times New Roman" w:hAnsi="Times New Roman"/>
          <w:spacing w:val="-3"/>
          <w:sz w:val="28"/>
          <w:szCs w:val="28"/>
        </w:rPr>
        <w:t xml:space="preserve"> </w:t>
      </w:r>
      <w:r>
        <w:rPr>
          <w:rFonts w:ascii="Times New Roman" w:hAnsi="Times New Roman"/>
          <w:spacing w:val="-2"/>
          <w:sz w:val="28"/>
          <w:szCs w:val="28"/>
        </w:rPr>
        <w:t>отметить):</w:t>
      </w:r>
    </w:p>
    <w:p>
      <w:pPr>
        <w:pStyle w:val="Style20"/>
        <w:spacing w:before="5" w:after="1"/>
        <w:rPr>
          <w:sz w:val="9"/>
        </w:rPr>
      </w:pPr>
      <w:r>
        <w:rPr>
          <w:sz w:val="9"/>
        </w:rPr>
      </w:r>
    </w:p>
    <w:tbl>
      <w:tblPr>
        <w:tblW w:w="9070" w:type="dxa"/>
        <w:jc w:val="left"/>
        <w:tblInd w:w="75" w:type="dxa"/>
        <w:tblLayout w:type="fixed"/>
        <w:tblCellMar>
          <w:top w:w="0" w:type="dxa"/>
          <w:left w:w="5" w:type="dxa"/>
          <w:bottom w:w="0" w:type="dxa"/>
          <w:right w:w="5" w:type="dxa"/>
        </w:tblCellMar>
        <w:tblLook w:val="01e0"/>
      </w:tblPr>
      <w:tblGrid>
        <w:gridCol w:w="8289"/>
        <w:gridCol w:w="780"/>
      </w:tblGrid>
      <w:tr>
        <w:trPr>
          <w:trHeight w:val="482" w:hRule="atLeast"/>
        </w:trPr>
        <w:tc>
          <w:tcPr>
            <w:tcW w:w="828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5" w:after="0"/>
              <w:ind w:left="62" w:right="0" w:hanging="0"/>
              <w:rPr>
                <w:sz w:val="24"/>
              </w:rPr>
            </w:pPr>
            <w:r>
              <w:rPr>
                <w:sz w:val="24"/>
              </w:rPr>
              <w:t>копия</w:t>
            </w:r>
            <w:r>
              <w:rPr>
                <w:spacing w:val="-6"/>
                <w:sz w:val="24"/>
              </w:rPr>
              <w:t xml:space="preserve"> </w:t>
            </w:r>
            <w:r>
              <w:rPr>
                <w:sz w:val="24"/>
              </w:rPr>
              <w:t>документа,</w:t>
            </w:r>
            <w:r>
              <w:rPr>
                <w:spacing w:val="-5"/>
                <w:sz w:val="24"/>
              </w:rPr>
              <w:t xml:space="preserve"> </w:t>
            </w:r>
            <w:r>
              <w:rPr>
                <w:sz w:val="24"/>
              </w:rPr>
              <w:t>удостоверяющего</w:t>
            </w:r>
            <w:r>
              <w:rPr>
                <w:spacing w:val="-5"/>
                <w:sz w:val="24"/>
              </w:rPr>
              <w:t xml:space="preserve"> </w:t>
            </w:r>
            <w:r>
              <w:rPr>
                <w:spacing w:val="-2"/>
                <w:sz w:val="24"/>
              </w:rPr>
              <w:t>личность</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200"/>
              <w:rPr>
                <w:sz w:val="24"/>
              </w:rPr>
            </w:pPr>
            <w:r>
              <w:rPr>
                <w:sz w:val="24"/>
              </w:rPr>
            </w:r>
          </w:p>
        </w:tc>
      </w:tr>
      <w:tr>
        <w:trPr>
          <w:trHeight w:val="479" w:hRule="atLeast"/>
        </w:trPr>
        <w:tc>
          <w:tcPr>
            <w:tcW w:w="8289"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2" w:after="0"/>
              <w:ind w:left="62" w:right="0" w:hanging="0"/>
              <w:rPr>
                <w:sz w:val="24"/>
              </w:rPr>
            </w:pPr>
            <w:r>
              <w:rPr>
                <w:sz w:val="24"/>
              </w:rPr>
              <w:t>копия</w:t>
            </w:r>
            <w:r>
              <w:rPr>
                <w:spacing w:val="-4"/>
                <w:sz w:val="24"/>
              </w:rPr>
              <w:t xml:space="preserve"> </w:t>
            </w:r>
            <w:r>
              <w:rPr>
                <w:sz w:val="24"/>
              </w:rPr>
              <w:t>свидетельства</w:t>
            </w:r>
            <w:r>
              <w:rPr>
                <w:spacing w:val="-4"/>
                <w:sz w:val="24"/>
              </w:rPr>
              <w:t xml:space="preserve"> </w:t>
            </w:r>
            <w:r>
              <w:rPr>
                <w:sz w:val="24"/>
              </w:rPr>
              <w:t>о</w:t>
            </w:r>
            <w:r>
              <w:rPr>
                <w:spacing w:val="-6"/>
                <w:sz w:val="24"/>
              </w:rPr>
              <w:t xml:space="preserve"> </w:t>
            </w:r>
            <w:r>
              <w:rPr>
                <w:sz w:val="24"/>
              </w:rPr>
              <w:t>смерти</w:t>
            </w:r>
            <w:r>
              <w:rPr>
                <w:spacing w:val="-2"/>
                <w:sz w:val="24"/>
              </w:rPr>
              <w:t xml:space="preserve"> </w:t>
            </w:r>
            <w:r>
              <w:rPr>
                <w:sz w:val="24"/>
              </w:rPr>
              <w:t>погибшего</w:t>
            </w:r>
            <w:r>
              <w:rPr>
                <w:spacing w:val="-3"/>
                <w:sz w:val="24"/>
              </w:rPr>
              <w:t xml:space="preserve"> </w:t>
            </w:r>
            <w:r>
              <w:rPr>
                <w:spacing w:val="-2"/>
                <w:sz w:val="24"/>
              </w:rPr>
              <w:t>(умершего)</w:t>
            </w:r>
          </w:p>
        </w:tc>
        <w:tc>
          <w:tcPr>
            <w:tcW w:w="780"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200"/>
              <w:rPr>
                <w:sz w:val="24"/>
              </w:rPr>
            </w:pPr>
            <w:r>
              <w:rPr>
                <w:sz w:val="24"/>
              </w:rPr>
            </w:r>
          </w:p>
        </w:tc>
      </w:tr>
      <w:tr>
        <w:trPr>
          <w:trHeight w:val="479" w:hRule="atLeast"/>
        </w:trPr>
        <w:tc>
          <w:tcPr>
            <w:tcW w:w="8289" w:type="dxa"/>
            <w:tcBorders>
              <w:left w:val="single" w:sz="4" w:space="0" w:color="000000"/>
              <w:bottom w:val="single" w:sz="4" w:space="0" w:color="000000"/>
              <w:right w:val="single" w:sz="4" w:space="0" w:color="000000"/>
            </w:tcBorders>
          </w:tcPr>
          <w:p>
            <w:pPr>
              <w:pStyle w:val="TableParagraph"/>
              <w:widowControl w:val="false"/>
              <w:spacing w:before="93" w:after="0"/>
              <w:ind w:left="62" w:right="0" w:hanging="0"/>
              <w:rPr>
                <w:sz w:val="24"/>
              </w:rPr>
            </w:pPr>
            <w:r>
              <w:rPr>
                <w:sz w:val="24"/>
                <w:szCs w:val="24"/>
              </w:rPr>
              <w:t>копия</w:t>
            </w:r>
            <w:r>
              <w:rPr>
                <w:spacing w:val="-8"/>
                <w:sz w:val="24"/>
                <w:szCs w:val="24"/>
              </w:rPr>
              <w:t xml:space="preserve"> </w:t>
            </w:r>
            <w:r>
              <w:rPr>
                <w:sz w:val="24"/>
                <w:szCs w:val="24"/>
              </w:rPr>
              <w:t>заключения</w:t>
            </w:r>
            <w:r>
              <w:rPr>
                <w:spacing w:val="-3"/>
                <w:sz w:val="24"/>
                <w:szCs w:val="24"/>
              </w:rPr>
              <w:t xml:space="preserve"> </w:t>
            </w:r>
            <w:r>
              <w:rPr>
                <w:sz w:val="24"/>
                <w:szCs w:val="24"/>
              </w:rPr>
              <w:t>врача</w:t>
            </w:r>
            <w:r>
              <w:rPr>
                <w:spacing w:val="-8"/>
                <w:sz w:val="24"/>
                <w:szCs w:val="24"/>
              </w:rPr>
              <w:t xml:space="preserve"> </w:t>
            </w:r>
            <w:r>
              <w:rPr>
                <w:sz w:val="24"/>
                <w:szCs w:val="24"/>
              </w:rPr>
              <w:t>-</w:t>
            </w:r>
            <w:r>
              <w:rPr>
                <w:spacing w:val="-8"/>
                <w:sz w:val="24"/>
                <w:szCs w:val="24"/>
              </w:rPr>
              <w:t xml:space="preserve"> </w:t>
            </w:r>
            <w:r>
              <w:rPr>
                <w:sz w:val="24"/>
                <w:szCs w:val="24"/>
              </w:rPr>
              <w:t>судебно-медицинского</w:t>
            </w:r>
            <w:r>
              <w:rPr>
                <w:spacing w:val="-7"/>
                <w:sz w:val="24"/>
                <w:szCs w:val="24"/>
              </w:rPr>
              <w:t xml:space="preserve"> </w:t>
            </w:r>
            <w:r>
              <w:rPr>
                <w:spacing w:val="-2"/>
                <w:sz w:val="24"/>
                <w:szCs w:val="24"/>
              </w:rPr>
              <w:t>эксперта</w:t>
            </w:r>
          </w:p>
        </w:tc>
        <w:tc>
          <w:tcPr>
            <w:tcW w:w="780" w:type="dxa"/>
            <w:tcBorders>
              <w:left w:val="single" w:sz="4" w:space="0" w:color="000000"/>
              <w:bottom w:val="single" w:sz="4" w:space="0" w:color="000000"/>
              <w:right w:val="single" w:sz="4" w:space="0" w:color="000000"/>
            </w:tcBorders>
          </w:tcPr>
          <w:p>
            <w:pPr>
              <w:pStyle w:val="TableParagraph"/>
              <w:widowControl w:val="false"/>
              <w:spacing w:before="0" w:after="200"/>
              <w:rPr>
                <w:sz w:val="24"/>
              </w:rPr>
            </w:pPr>
            <w:r>
              <w:rPr>
                <w:sz w:val="24"/>
              </w:rPr>
            </w:r>
          </w:p>
        </w:tc>
      </w:tr>
      <w:tr>
        <w:trPr>
          <w:trHeight w:val="479" w:hRule="atLeast"/>
        </w:trPr>
        <w:tc>
          <w:tcPr>
            <w:tcW w:w="8289" w:type="dxa"/>
            <w:tcBorders>
              <w:left w:val="single" w:sz="4" w:space="0" w:color="000000"/>
              <w:bottom w:val="single" w:sz="4" w:space="0" w:color="000000"/>
              <w:right w:val="single" w:sz="4" w:space="0" w:color="000000"/>
            </w:tcBorders>
          </w:tcPr>
          <w:p>
            <w:pPr>
              <w:pStyle w:val="TableParagraph"/>
              <w:widowControl w:val="false"/>
              <w:spacing w:before="95" w:after="0"/>
              <w:ind w:left="62" w:right="0" w:hanging="0"/>
              <w:rPr>
                <w:sz w:val="24"/>
                <w:szCs w:val="24"/>
              </w:rPr>
            </w:pPr>
            <w:r>
              <w:rPr>
                <w:sz w:val="24"/>
                <w:szCs w:val="24"/>
              </w:rPr>
              <w:t>копия</w:t>
            </w:r>
            <w:r>
              <w:rPr>
                <w:spacing w:val="80"/>
                <w:sz w:val="24"/>
                <w:szCs w:val="24"/>
              </w:rPr>
              <w:t xml:space="preserve"> </w:t>
            </w:r>
            <w:r>
              <w:rPr>
                <w:sz w:val="24"/>
                <w:szCs w:val="24"/>
              </w:rPr>
              <w:t>документа,</w:t>
            </w:r>
            <w:r>
              <w:rPr>
                <w:spacing w:val="80"/>
                <w:sz w:val="24"/>
                <w:szCs w:val="24"/>
              </w:rPr>
              <w:t xml:space="preserve"> </w:t>
            </w:r>
            <w:r>
              <w:rPr>
                <w:sz w:val="24"/>
                <w:szCs w:val="24"/>
              </w:rPr>
              <w:t>удостоверяющего</w:t>
            </w:r>
            <w:r>
              <w:rPr>
                <w:spacing w:val="80"/>
                <w:sz w:val="24"/>
                <w:szCs w:val="24"/>
              </w:rPr>
              <w:t xml:space="preserve"> </w:t>
            </w:r>
            <w:r>
              <w:rPr>
                <w:sz w:val="24"/>
                <w:szCs w:val="24"/>
              </w:rPr>
              <w:t>родственные</w:t>
            </w:r>
            <w:r>
              <w:rPr>
                <w:spacing w:val="80"/>
                <w:sz w:val="24"/>
                <w:szCs w:val="24"/>
              </w:rPr>
              <w:t xml:space="preserve"> </w:t>
            </w:r>
            <w:r>
              <w:rPr>
                <w:sz w:val="24"/>
                <w:szCs w:val="24"/>
              </w:rPr>
              <w:t>отношения</w:t>
            </w:r>
            <w:r>
              <w:rPr>
                <w:spacing w:val="80"/>
                <w:sz w:val="24"/>
                <w:szCs w:val="24"/>
              </w:rPr>
              <w:t xml:space="preserve"> </w:t>
            </w:r>
            <w:r>
              <w:rPr>
                <w:sz w:val="24"/>
                <w:szCs w:val="24"/>
              </w:rPr>
              <w:t>с</w:t>
            </w:r>
            <w:r>
              <w:rPr>
                <w:spacing w:val="80"/>
                <w:sz w:val="24"/>
                <w:szCs w:val="24"/>
              </w:rPr>
              <w:t xml:space="preserve"> </w:t>
            </w:r>
            <w:r>
              <w:rPr>
                <w:sz w:val="24"/>
                <w:szCs w:val="24"/>
              </w:rPr>
              <w:t xml:space="preserve">погибшим </w:t>
            </w:r>
            <w:r>
              <w:rPr>
                <w:spacing w:val="-2"/>
                <w:sz w:val="24"/>
                <w:szCs w:val="24"/>
              </w:rPr>
              <w:t>(умершим)</w:t>
            </w:r>
          </w:p>
        </w:tc>
        <w:tc>
          <w:tcPr>
            <w:tcW w:w="780" w:type="dxa"/>
            <w:tcBorders>
              <w:left w:val="single" w:sz="4" w:space="0" w:color="000000"/>
              <w:bottom w:val="single" w:sz="4" w:space="0" w:color="000000"/>
              <w:right w:val="single" w:sz="4" w:space="0" w:color="000000"/>
            </w:tcBorders>
          </w:tcPr>
          <w:p>
            <w:pPr>
              <w:pStyle w:val="TableParagraph"/>
              <w:widowControl w:val="false"/>
              <w:spacing w:before="0" w:after="200"/>
              <w:rPr>
                <w:sz w:val="24"/>
              </w:rPr>
            </w:pPr>
            <w:r>
              <w:rPr>
                <w:sz w:val="24"/>
              </w:rPr>
            </w:r>
          </w:p>
        </w:tc>
      </w:tr>
      <w:tr>
        <w:trPr>
          <w:trHeight w:val="479" w:hRule="atLeast"/>
        </w:trPr>
        <w:tc>
          <w:tcPr>
            <w:tcW w:w="8289" w:type="dxa"/>
            <w:tcBorders>
              <w:left w:val="single" w:sz="4" w:space="0" w:color="000000"/>
              <w:bottom w:val="single" w:sz="4" w:space="0" w:color="000000"/>
              <w:right w:val="single" w:sz="4" w:space="0" w:color="000000"/>
            </w:tcBorders>
          </w:tcPr>
          <w:p>
            <w:pPr>
              <w:pStyle w:val="TableParagraph"/>
              <w:widowControl w:val="false"/>
              <w:spacing w:before="95" w:after="0"/>
              <w:ind w:left="62" w:right="0" w:hanging="0"/>
              <w:rPr>
                <w:sz w:val="24"/>
                <w:szCs w:val="24"/>
              </w:rPr>
            </w:pPr>
            <w:r>
              <w:rPr>
                <w:sz w:val="24"/>
                <w:szCs w:val="24"/>
              </w:rPr>
              <w:t>реквизиты</w:t>
            </w:r>
            <w:r>
              <w:rPr>
                <w:spacing w:val="-5"/>
                <w:sz w:val="24"/>
                <w:szCs w:val="24"/>
              </w:rPr>
              <w:t xml:space="preserve"> </w:t>
            </w:r>
            <w:r>
              <w:rPr>
                <w:sz w:val="24"/>
                <w:szCs w:val="24"/>
              </w:rPr>
              <w:t>счета,</w:t>
            </w:r>
            <w:r>
              <w:rPr>
                <w:spacing w:val="-4"/>
                <w:sz w:val="24"/>
                <w:szCs w:val="24"/>
              </w:rPr>
              <w:t xml:space="preserve"> </w:t>
            </w:r>
            <w:r>
              <w:rPr>
                <w:sz w:val="24"/>
                <w:szCs w:val="24"/>
              </w:rPr>
              <w:t>открытого</w:t>
            </w:r>
            <w:r>
              <w:rPr>
                <w:spacing w:val="-3"/>
                <w:sz w:val="24"/>
                <w:szCs w:val="24"/>
              </w:rPr>
              <w:t xml:space="preserve"> </w:t>
            </w:r>
            <w:r>
              <w:rPr>
                <w:sz w:val="24"/>
                <w:szCs w:val="24"/>
              </w:rPr>
              <w:t>в</w:t>
            </w:r>
            <w:r>
              <w:rPr>
                <w:spacing w:val="-3"/>
                <w:sz w:val="24"/>
                <w:szCs w:val="24"/>
              </w:rPr>
              <w:t xml:space="preserve"> </w:t>
            </w:r>
            <w:r>
              <w:rPr>
                <w:sz w:val="24"/>
                <w:szCs w:val="24"/>
              </w:rPr>
              <w:t>российской</w:t>
            </w:r>
            <w:r>
              <w:rPr>
                <w:spacing w:val="-3"/>
                <w:sz w:val="24"/>
                <w:szCs w:val="24"/>
              </w:rPr>
              <w:t xml:space="preserve"> </w:t>
            </w:r>
            <w:r>
              <w:rPr>
                <w:sz w:val="24"/>
                <w:szCs w:val="24"/>
              </w:rPr>
              <w:t>кредитной</w:t>
            </w:r>
            <w:r>
              <w:rPr>
                <w:spacing w:val="-3"/>
                <w:sz w:val="24"/>
                <w:szCs w:val="24"/>
              </w:rPr>
              <w:t xml:space="preserve"> </w:t>
            </w:r>
            <w:r>
              <w:rPr>
                <w:spacing w:val="-2"/>
                <w:sz w:val="24"/>
                <w:szCs w:val="24"/>
              </w:rPr>
              <w:t>организации</w:t>
            </w:r>
          </w:p>
        </w:tc>
        <w:tc>
          <w:tcPr>
            <w:tcW w:w="780" w:type="dxa"/>
            <w:tcBorders>
              <w:left w:val="single" w:sz="4" w:space="0" w:color="000000"/>
              <w:bottom w:val="single" w:sz="4" w:space="0" w:color="000000"/>
              <w:right w:val="single" w:sz="4" w:space="0" w:color="000000"/>
            </w:tcBorders>
          </w:tcPr>
          <w:p>
            <w:pPr>
              <w:pStyle w:val="TableParagraph"/>
              <w:widowControl w:val="false"/>
              <w:spacing w:before="0" w:after="200"/>
              <w:rPr>
                <w:sz w:val="24"/>
              </w:rPr>
            </w:pPr>
            <w:r>
              <w:rPr>
                <w:sz w:val="24"/>
              </w:rPr>
            </w:r>
          </w:p>
        </w:tc>
      </w:tr>
      <w:tr>
        <w:trPr>
          <w:trHeight w:val="479" w:hRule="atLeast"/>
        </w:trPr>
        <w:tc>
          <w:tcPr>
            <w:tcW w:w="8289" w:type="dxa"/>
            <w:tcBorders>
              <w:left w:val="single" w:sz="4" w:space="0" w:color="000000"/>
              <w:bottom w:val="single" w:sz="4" w:space="0" w:color="000000"/>
              <w:right w:val="single" w:sz="4" w:space="0" w:color="000000"/>
            </w:tcBorders>
          </w:tcPr>
          <w:p>
            <w:pPr>
              <w:pStyle w:val="TableParagraph"/>
              <w:widowControl w:val="false"/>
              <w:spacing w:before="95" w:after="0"/>
              <w:ind w:left="62" w:right="53" w:hanging="0"/>
              <w:jc w:val="both"/>
              <w:rPr>
                <w:sz w:val="24"/>
                <w:szCs w:val="24"/>
              </w:rPr>
            </w:pPr>
            <w:r>
              <w:rPr>
                <w:sz w:val="24"/>
                <w:szCs w:val="24"/>
              </w:rPr>
              <w:t>копия документа, удостоверяющего личность представителя, и копия документа, подтверждающего полномочия представителя, если заявление подается представителем</w:t>
            </w:r>
          </w:p>
        </w:tc>
        <w:tc>
          <w:tcPr>
            <w:tcW w:w="780" w:type="dxa"/>
            <w:tcBorders>
              <w:left w:val="single" w:sz="4" w:space="0" w:color="000000"/>
              <w:bottom w:val="single" w:sz="4" w:space="0" w:color="000000"/>
              <w:right w:val="single" w:sz="4" w:space="0" w:color="000000"/>
            </w:tcBorders>
          </w:tcPr>
          <w:p>
            <w:pPr>
              <w:pStyle w:val="TableParagraph"/>
              <w:widowControl w:val="false"/>
              <w:spacing w:before="0" w:after="200"/>
              <w:rPr>
                <w:sz w:val="24"/>
              </w:rPr>
            </w:pPr>
            <w:r>
              <w:rPr>
                <w:sz w:val="24"/>
              </w:rPr>
            </w:r>
          </w:p>
        </w:tc>
      </w:tr>
    </w:tbl>
    <w:p>
      <w:pPr>
        <w:sectPr>
          <w:headerReference w:type="default" r:id="rId24"/>
          <w:type w:val="nextPage"/>
          <w:pgSz w:w="11906" w:h="16838"/>
          <w:pgMar w:left="1588" w:right="567" w:header="709" w:top="766" w:footer="0" w:bottom="851" w:gutter="0"/>
          <w:pgNumType w:start="1" w:fmt="decimal"/>
          <w:formProt w:val="false"/>
          <w:textDirection w:val="lrTb"/>
          <w:docGrid w:type="default" w:linePitch="360" w:charSpace="4096"/>
        </w:sectPr>
      </w:pPr>
    </w:p>
    <w:p>
      <w:pPr>
        <w:pStyle w:val="Normal"/>
        <w:spacing w:before="87" w:after="0"/>
        <w:ind w:left="143" w:right="554" w:firstLine="283"/>
        <w:jc w:val="both"/>
        <w:rPr>
          <w:sz w:val="28"/>
        </w:rPr>
      </w:pPr>
      <w:r>
        <w:rPr>
          <w:rFonts w:ascii="Times New Roman" w:hAnsi="Times New Roman"/>
          <w:sz w:val="28"/>
          <w:szCs w:val="28"/>
        </w:rPr>
        <w:t>Сообщаю, что мне известно/неизвестно (необходимое подчеркнуть) о других членах семьи погибшего (умершего) гражданина:</w:t>
      </w:r>
    </w:p>
    <w:p>
      <w:pPr>
        <w:pStyle w:val="ListParagraph"/>
        <w:widowControl/>
        <w:numPr>
          <w:ilvl w:val="0"/>
          <w:numId w:val="2"/>
        </w:numPr>
        <w:tabs>
          <w:tab w:val="clear" w:pos="708"/>
          <w:tab w:val="left" w:pos="1069" w:leader="none"/>
          <w:tab w:val="left" w:pos="9645" w:leader="none"/>
        </w:tabs>
        <w:suppressAutoHyphens w:val="true"/>
        <w:bidi w:val="0"/>
        <w:spacing w:lineRule="auto" w:line="240" w:before="0" w:after="0"/>
        <w:ind w:left="0" w:right="0" w:hanging="0"/>
        <w:contextualSpacing/>
        <w:jc w:val="both"/>
        <w:rPr>
          <w:rFonts w:ascii="Times New Roman" w:hAnsi="Times New Roman"/>
          <w:sz w:val="28"/>
          <w:szCs w:val="28"/>
        </w:rPr>
      </w:pPr>
      <w:r>
        <w:rPr>
          <w:rFonts w:ascii="Times New Roman" w:hAnsi="Times New Roman"/>
          <w:sz w:val="28"/>
          <w:szCs w:val="28"/>
          <w:u w:val="none"/>
        </w:rPr>
        <w:t>____________________________________________________________________</w:t>
      </w:r>
      <w:r>
        <w:rPr>
          <w:rFonts w:ascii="Times New Roman" w:hAnsi="Times New Roman"/>
          <w:sz w:val="28"/>
          <w:szCs w:val="28"/>
        </w:rPr>
        <w:t xml:space="preserve"> </w:t>
      </w:r>
    </w:p>
    <w:p>
      <w:pPr>
        <w:pStyle w:val="ListParagraph"/>
        <w:numPr>
          <w:ilvl w:val="0"/>
          <w:numId w:val="2"/>
        </w:numPr>
        <w:tabs>
          <w:tab w:val="clear" w:pos="708"/>
          <w:tab w:val="left" w:pos="1069" w:leader="none"/>
          <w:tab w:val="left" w:pos="9045" w:leader="none"/>
        </w:tabs>
        <w:spacing w:lineRule="auto" w:line="240" w:before="0" w:after="0"/>
        <w:ind w:left="143" w:right="550" w:firstLine="566"/>
        <w:contextualSpacing/>
        <w:jc w:val="center"/>
        <w:rPr>
          <w:rFonts w:ascii="Times New Roman" w:hAnsi="Times New Roman"/>
          <w:sz w:val="28"/>
          <w:szCs w:val="28"/>
        </w:rPr>
      </w:pPr>
      <w:r>
        <w:rPr>
          <w:rFonts w:ascii="Times New Roman" w:hAnsi="Times New Roman"/>
          <w:sz w:val="24"/>
          <w:szCs w:val="24"/>
        </w:rPr>
        <w:t>(степень родства, фамилия, имя, отчество, дата рождения, данные документа, удостоверяющего личность)</w:t>
      </w:r>
    </w:p>
    <w:p>
      <w:pPr>
        <w:pStyle w:val="ListParagraph"/>
        <w:widowControl/>
        <w:numPr>
          <w:ilvl w:val="0"/>
          <w:numId w:val="2"/>
        </w:numPr>
        <w:tabs>
          <w:tab w:val="clear" w:pos="708"/>
          <w:tab w:val="left" w:pos="1069" w:leader="none"/>
          <w:tab w:val="left" w:pos="9645" w:leader="none"/>
        </w:tabs>
        <w:suppressAutoHyphens w:val="true"/>
        <w:bidi w:val="0"/>
        <w:spacing w:lineRule="auto" w:line="240" w:before="0" w:after="0"/>
        <w:ind w:left="0" w:right="0" w:hanging="0"/>
        <w:contextualSpacing/>
        <w:jc w:val="both"/>
        <w:rPr>
          <w:rFonts w:ascii="Times New Roman" w:hAnsi="Times New Roman"/>
          <w:sz w:val="28"/>
          <w:szCs w:val="28"/>
        </w:rPr>
      </w:pPr>
      <w:r>
        <w:rPr>
          <w:rFonts w:ascii="Times New Roman" w:hAnsi="Times New Roman"/>
          <w:sz w:val="28"/>
          <w:szCs w:val="28"/>
          <w:u w:val="none"/>
        </w:rPr>
        <w:t>____________________________________________________________________</w:t>
      </w:r>
      <w:r>
        <w:rPr>
          <w:rFonts w:ascii="Times New Roman" w:hAnsi="Times New Roman"/>
          <w:sz w:val="28"/>
          <w:szCs w:val="28"/>
        </w:rPr>
        <w:t xml:space="preserve"> </w:t>
      </w:r>
    </w:p>
    <w:p>
      <w:pPr>
        <w:pStyle w:val="ListParagraph"/>
        <w:numPr>
          <w:ilvl w:val="0"/>
          <w:numId w:val="2"/>
        </w:numPr>
        <w:tabs>
          <w:tab w:val="clear" w:pos="708"/>
          <w:tab w:val="left" w:pos="1069" w:leader="none"/>
          <w:tab w:val="left" w:pos="9045" w:leader="none"/>
        </w:tabs>
        <w:spacing w:lineRule="auto" w:line="240" w:before="0" w:after="0"/>
        <w:ind w:left="143" w:right="550" w:firstLine="566"/>
        <w:contextualSpacing/>
        <w:jc w:val="center"/>
        <w:rPr>
          <w:rFonts w:ascii="Times New Roman" w:hAnsi="Times New Roman"/>
          <w:sz w:val="28"/>
          <w:szCs w:val="28"/>
        </w:rPr>
      </w:pPr>
      <w:r>
        <w:rPr>
          <w:rFonts w:ascii="Times New Roman" w:hAnsi="Times New Roman"/>
          <w:sz w:val="24"/>
          <w:szCs w:val="24"/>
        </w:rPr>
        <w:t>(степень родства, фамилия, имя, отчество, дата рождения, данные документа, удостоверяющего личность)</w:t>
      </w:r>
    </w:p>
    <w:p>
      <w:pPr>
        <w:pStyle w:val="ListParagraph"/>
        <w:widowControl/>
        <w:numPr>
          <w:ilvl w:val="0"/>
          <w:numId w:val="2"/>
        </w:numPr>
        <w:tabs>
          <w:tab w:val="clear" w:pos="708"/>
          <w:tab w:val="left" w:pos="1069" w:leader="none"/>
          <w:tab w:val="left" w:pos="9645" w:leader="none"/>
        </w:tabs>
        <w:suppressAutoHyphens w:val="true"/>
        <w:bidi w:val="0"/>
        <w:spacing w:lineRule="auto" w:line="240" w:before="0" w:after="0"/>
        <w:ind w:left="0" w:right="0" w:hanging="0"/>
        <w:contextualSpacing/>
        <w:jc w:val="both"/>
        <w:rPr>
          <w:rFonts w:ascii="Times New Roman" w:hAnsi="Times New Roman"/>
          <w:sz w:val="28"/>
          <w:szCs w:val="28"/>
        </w:rPr>
      </w:pPr>
      <w:r>
        <w:rPr>
          <w:rFonts w:ascii="Times New Roman" w:hAnsi="Times New Roman"/>
          <w:sz w:val="28"/>
          <w:szCs w:val="28"/>
          <w:u w:val="none"/>
        </w:rPr>
        <w:t>____________________________________________________________________</w:t>
      </w:r>
      <w:r>
        <w:rPr>
          <w:rFonts w:ascii="Times New Roman" w:hAnsi="Times New Roman"/>
          <w:sz w:val="28"/>
          <w:szCs w:val="28"/>
        </w:rPr>
        <w:t xml:space="preserve"> </w:t>
      </w:r>
    </w:p>
    <w:p>
      <w:pPr>
        <w:pStyle w:val="ListParagraph"/>
        <w:numPr>
          <w:ilvl w:val="0"/>
          <w:numId w:val="2"/>
        </w:numPr>
        <w:tabs>
          <w:tab w:val="clear" w:pos="708"/>
          <w:tab w:val="left" w:pos="1069" w:leader="none"/>
          <w:tab w:val="left" w:pos="9045" w:leader="none"/>
        </w:tabs>
        <w:spacing w:lineRule="auto" w:line="240" w:before="0" w:after="0"/>
        <w:ind w:left="143" w:right="550" w:firstLine="566"/>
        <w:contextualSpacing/>
        <w:jc w:val="center"/>
        <w:rPr>
          <w:rFonts w:ascii="Times New Roman" w:hAnsi="Times New Roman"/>
          <w:sz w:val="28"/>
          <w:szCs w:val="28"/>
        </w:rPr>
      </w:pPr>
      <w:r>
        <w:rPr>
          <w:rFonts w:ascii="Times New Roman" w:hAnsi="Times New Roman"/>
          <w:sz w:val="24"/>
          <w:szCs w:val="24"/>
        </w:rPr>
        <w:t>(степень родства, фамилия, имя, отчество, дата рождения, данные документа, удостоверяющего личность)</w:t>
      </w:r>
    </w:p>
    <w:p>
      <w:pPr>
        <w:pStyle w:val="ListParagraph"/>
        <w:widowControl/>
        <w:numPr>
          <w:ilvl w:val="0"/>
          <w:numId w:val="2"/>
        </w:numPr>
        <w:tabs>
          <w:tab w:val="clear" w:pos="708"/>
          <w:tab w:val="left" w:pos="1069" w:leader="none"/>
          <w:tab w:val="left" w:pos="9645" w:leader="none"/>
        </w:tabs>
        <w:suppressAutoHyphens w:val="true"/>
        <w:bidi w:val="0"/>
        <w:spacing w:lineRule="auto" w:line="240" w:before="0" w:after="0"/>
        <w:ind w:left="0" w:right="0" w:hanging="0"/>
        <w:contextualSpacing/>
        <w:jc w:val="both"/>
        <w:rPr>
          <w:rFonts w:ascii="Times New Roman" w:hAnsi="Times New Roman"/>
          <w:sz w:val="28"/>
          <w:szCs w:val="28"/>
        </w:rPr>
      </w:pPr>
      <w:r>
        <w:rPr>
          <w:rFonts w:ascii="Times New Roman" w:hAnsi="Times New Roman"/>
          <w:sz w:val="28"/>
          <w:szCs w:val="28"/>
          <w:u w:val="none"/>
        </w:rPr>
        <w:t>____________________________________________________________________</w:t>
      </w:r>
      <w:r>
        <w:rPr>
          <w:rFonts w:ascii="Times New Roman" w:hAnsi="Times New Roman"/>
          <w:sz w:val="28"/>
          <w:szCs w:val="28"/>
        </w:rPr>
        <w:t xml:space="preserve"> </w:t>
      </w:r>
    </w:p>
    <w:p>
      <w:pPr>
        <w:pStyle w:val="ListParagraph"/>
        <w:numPr>
          <w:ilvl w:val="0"/>
          <w:numId w:val="2"/>
        </w:numPr>
        <w:tabs>
          <w:tab w:val="clear" w:pos="708"/>
          <w:tab w:val="left" w:pos="1069" w:leader="none"/>
          <w:tab w:val="left" w:pos="9045" w:leader="none"/>
        </w:tabs>
        <w:spacing w:lineRule="auto" w:line="240" w:before="0" w:after="0"/>
        <w:ind w:left="143" w:right="550" w:firstLine="566"/>
        <w:contextualSpacing/>
        <w:jc w:val="center"/>
        <w:rPr>
          <w:rFonts w:ascii="Times New Roman" w:hAnsi="Times New Roman"/>
          <w:sz w:val="28"/>
          <w:szCs w:val="28"/>
        </w:rPr>
      </w:pPr>
      <w:r>
        <w:rPr>
          <w:rFonts w:ascii="Times New Roman" w:hAnsi="Times New Roman"/>
          <w:sz w:val="24"/>
          <w:szCs w:val="24"/>
        </w:rPr>
        <w:t>(степень родства, фамилия, имя, отчество, дата рождения, данные документа, удостоверяющего личность)</w:t>
      </w:r>
    </w:p>
    <w:p>
      <w:pPr>
        <w:pStyle w:val="Normal"/>
        <w:spacing w:before="205" w:after="0"/>
        <w:ind w:left="426" w:right="1597" w:hanging="0"/>
        <w:jc w:val="left"/>
        <w:rPr>
          <w:rFonts w:ascii="Times New Roman" w:hAnsi="Times New Roman"/>
          <w:sz w:val="28"/>
          <w:szCs w:val="28"/>
        </w:rPr>
      </w:pPr>
      <w:r>
        <w:rPr>
          <w:rFonts w:ascii="Times New Roman" w:hAnsi="Times New Roman"/>
          <w:sz w:val="28"/>
          <w:szCs w:val="28"/>
        </w:rPr>
        <w:t>Копии</w:t>
      </w:r>
      <w:r>
        <w:rPr>
          <w:rFonts w:ascii="Times New Roman" w:hAnsi="Times New Roman"/>
          <w:spacing w:val="-6"/>
          <w:sz w:val="28"/>
          <w:szCs w:val="28"/>
        </w:rPr>
        <w:t xml:space="preserve"> </w:t>
      </w:r>
      <w:r>
        <w:rPr>
          <w:rFonts w:ascii="Times New Roman" w:hAnsi="Times New Roman"/>
          <w:sz w:val="28"/>
          <w:szCs w:val="28"/>
        </w:rPr>
        <w:t>с</w:t>
      </w:r>
      <w:r>
        <w:rPr>
          <w:rFonts w:ascii="Times New Roman" w:hAnsi="Times New Roman"/>
          <w:spacing w:val="-7"/>
          <w:sz w:val="28"/>
          <w:szCs w:val="28"/>
        </w:rPr>
        <w:t xml:space="preserve"> </w:t>
      </w:r>
      <w:r>
        <w:rPr>
          <w:rFonts w:ascii="Times New Roman" w:hAnsi="Times New Roman"/>
          <w:sz w:val="28"/>
          <w:szCs w:val="28"/>
        </w:rPr>
        <w:t>подлинниками</w:t>
      </w:r>
      <w:r>
        <w:rPr>
          <w:rFonts w:ascii="Times New Roman" w:hAnsi="Times New Roman"/>
          <w:spacing w:val="-8"/>
          <w:sz w:val="28"/>
          <w:szCs w:val="28"/>
        </w:rPr>
        <w:t xml:space="preserve"> </w:t>
      </w:r>
      <w:r>
        <w:rPr>
          <w:rFonts w:ascii="Times New Roman" w:hAnsi="Times New Roman"/>
          <w:sz w:val="28"/>
          <w:szCs w:val="28"/>
        </w:rPr>
        <w:t>сверены,</w:t>
      </w:r>
      <w:r>
        <w:rPr>
          <w:rFonts w:ascii="Times New Roman" w:hAnsi="Times New Roman"/>
          <w:spacing w:val="-6"/>
          <w:sz w:val="28"/>
          <w:szCs w:val="28"/>
        </w:rPr>
        <w:t xml:space="preserve"> </w:t>
      </w:r>
      <w:r>
        <w:rPr>
          <w:rFonts w:ascii="Times New Roman" w:hAnsi="Times New Roman"/>
          <w:sz w:val="28"/>
          <w:szCs w:val="28"/>
        </w:rPr>
        <w:t>подлинники</w:t>
      </w:r>
      <w:r>
        <w:rPr>
          <w:rFonts w:ascii="Times New Roman" w:hAnsi="Times New Roman"/>
          <w:spacing w:val="-8"/>
          <w:sz w:val="28"/>
          <w:szCs w:val="28"/>
        </w:rPr>
        <w:t xml:space="preserve"> </w:t>
      </w:r>
      <w:r>
        <w:rPr>
          <w:rFonts w:ascii="Times New Roman" w:hAnsi="Times New Roman"/>
          <w:sz w:val="28"/>
          <w:szCs w:val="28"/>
        </w:rPr>
        <w:t>мне</w:t>
      </w:r>
      <w:r>
        <w:rPr>
          <w:rFonts w:ascii="Times New Roman" w:hAnsi="Times New Roman"/>
          <w:spacing w:val="-7"/>
          <w:sz w:val="28"/>
          <w:szCs w:val="28"/>
        </w:rPr>
        <w:t xml:space="preserve"> </w:t>
      </w:r>
      <w:r>
        <w:rPr>
          <w:rFonts w:ascii="Times New Roman" w:hAnsi="Times New Roman"/>
          <w:sz w:val="28"/>
          <w:szCs w:val="28"/>
        </w:rPr>
        <w:t>возвращены. Достоверность представленных мной сведений подтверждаю.</w:t>
      </w:r>
    </w:p>
    <w:p>
      <w:pPr>
        <w:pStyle w:val="Normal"/>
        <w:widowControl/>
        <w:tabs>
          <w:tab w:val="clear" w:pos="708"/>
          <w:tab w:val="left" w:pos="2536" w:leader="none"/>
          <w:tab w:val="left" w:pos="6585" w:leader="none"/>
        </w:tabs>
        <w:suppressAutoHyphens w:val="true"/>
        <w:bidi w:val="0"/>
        <w:spacing w:lineRule="auto" w:line="240" w:before="0" w:after="0"/>
        <w:ind w:left="0" w:right="0" w:hanging="0"/>
        <w:jc w:val="left"/>
        <w:rPr>
          <w:rFonts w:ascii="Times New Roman" w:hAnsi="Times New Roman"/>
          <w:sz w:val="24"/>
          <w:szCs w:val="24"/>
        </w:rPr>
      </w:pPr>
      <w:r>
        <w:rPr>
          <w:rFonts w:ascii="Times New Roman" w:hAnsi="Times New Roman"/>
          <w:spacing w:val="-2"/>
          <w:sz w:val="24"/>
          <w:szCs w:val="24"/>
        </w:rPr>
        <w:t>_________________          _________________                               ____________________</w:t>
      </w:r>
    </w:p>
    <w:p>
      <w:pPr>
        <w:pStyle w:val="Normal"/>
        <w:tabs>
          <w:tab w:val="clear" w:pos="708"/>
          <w:tab w:val="left" w:pos="2536" w:leader="none"/>
          <w:tab w:val="left" w:pos="6585" w:leader="none"/>
        </w:tabs>
        <w:spacing w:lineRule="auto" w:line="240" w:before="0" w:after="0"/>
        <w:ind w:left="858" w:right="0" w:hanging="0"/>
        <w:jc w:val="left"/>
        <w:rPr>
          <w:rFonts w:ascii="Times New Roman" w:hAnsi="Times New Roman"/>
          <w:sz w:val="24"/>
          <w:szCs w:val="24"/>
        </w:rPr>
      </w:pPr>
      <w:r>
        <w:rPr>
          <w:rFonts w:ascii="Times New Roman" w:hAnsi="Times New Roman"/>
          <w:spacing w:val="-2"/>
          <w:sz w:val="24"/>
          <w:szCs w:val="24"/>
        </w:rPr>
        <w:t>(дата)</w:t>
      </w:r>
      <w:r>
        <w:rPr>
          <w:rFonts w:ascii="Times New Roman" w:hAnsi="Times New Roman"/>
          <w:sz w:val="24"/>
          <w:szCs w:val="24"/>
        </w:rPr>
        <w:tab/>
        <w:t xml:space="preserve">  (подпись</w:t>
      </w:r>
      <w:r>
        <w:rPr>
          <w:rFonts w:ascii="Times New Roman" w:hAnsi="Times New Roman"/>
          <w:spacing w:val="-8"/>
          <w:sz w:val="24"/>
          <w:szCs w:val="24"/>
        </w:rPr>
        <w:t xml:space="preserve"> </w:t>
      </w:r>
      <w:r>
        <w:rPr>
          <w:rFonts w:ascii="Times New Roman" w:hAnsi="Times New Roman"/>
          <w:spacing w:val="-2"/>
          <w:sz w:val="24"/>
          <w:szCs w:val="24"/>
        </w:rPr>
        <w:t>заявителя)</w:t>
      </w:r>
      <w:r>
        <w:rPr>
          <w:rFonts w:ascii="Times New Roman" w:hAnsi="Times New Roman"/>
          <w:sz w:val="24"/>
          <w:szCs w:val="24"/>
        </w:rPr>
        <w:tab/>
        <w:t xml:space="preserve">             </w:t>
      </w:r>
      <w:r>
        <w:rPr>
          <w:rFonts w:ascii="Times New Roman" w:hAnsi="Times New Roman"/>
          <w:spacing w:val="-2"/>
          <w:sz w:val="24"/>
          <w:szCs w:val="24"/>
        </w:rPr>
        <w:t>(Ф.И.О.)</w:t>
      </w:r>
    </w:p>
    <w:p>
      <w:pPr>
        <w:pStyle w:val="ConsPlusNormal"/>
        <w:jc w:val="both"/>
        <w:rPr>
          <w:b w:val="false"/>
          <w:b w:val="false"/>
          <w:bCs w:val="false"/>
          <w:spacing w:val="-2"/>
        </w:rPr>
      </w:pPr>
      <w:r>
        <w:rPr>
          <w:b w:val="false"/>
          <w:bCs w:val="false"/>
          <w:spacing w:val="-2"/>
        </w:rPr>
      </w:r>
    </w:p>
    <w:p>
      <w:pPr>
        <w:pStyle w:val="Normal"/>
        <w:spacing w:lineRule="auto" w:line="240" w:before="0" w:after="0"/>
        <w:rPr>
          <w:rFonts w:ascii="Times New Roman" w:hAnsi="Times New Roman"/>
          <w:sz w:val="28"/>
          <w:szCs w:val="28"/>
        </w:rPr>
      </w:pPr>
      <w:r>
        <w:rPr>
          <w:rFonts w:ascii="Times New Roman" w:hAnsi="Times New Roman"/>
          <w:sz w:val="28"/>
          <w:szCs w:val="28"/>
        </w:rPr>
      </w:r>
      <w:r>
        <w:br w:type="page"/>
      </w:r>
    </w:p>
    <w:p>
      <w:pPr>
        <w:pStyle w:val="Normal"/>
        <w:numPr>
          <w:ilvl w:val="0"/>
          <w:numId w:val="0"/>
        </w:numPr>
        <w:spacing w:before="0" w:after="0"/>
        <w:ind w:left="0" w:hanging="0"/>
        <w:jc w:val="both"/>
        <w:outlineLvl w:val="1"/>
        <w:rPr>
          <w:rFonts w:ascii="Times New Roman" w:hAnsi="Times New Roman"/>
          <w:b w:val="false"/>
          <w:b w:val="false"/>
          <w:bCs w:val="false"/>
          <w:sz w:val="28"/>
          <w:szCs w:val="28"/>
        </w:rPr>
      </w:pPr>
      <w:r>
        <w:rPr>
          <w:rFonts w:ascii="Times New Roman" w:hAnsi="Times New Roman"/>
          <w:sz w:val="28"/>
          <w:szCs w:val="28"/>
        </w:rPr>
        <w:t xml:space="preserve">                                                    </w:t>
      </w:r>
      <w:r>
        <w:rPr>
          <w:rFonts w:ascii="Times New Roman" w:hAnsi="Times New Roman"/>
          <w:sz w:val="28"/>
          <w:szCs w:val="28"/>
        </w:rPr>
        <w:t>Приложение № 3</w:t>
      </w:r>
    </w:p>
    <w:p>
      <w:pPr>
        <w:pStyle w:val="ConsPlusNormal"/>
        <w:jc w:val="both"/>
        <w:rPr>
          <w:rFonts w:ascii="Times New Roman" w:hAnsi="Times New Roman"/>
          <w:b w:val="false"/>
          <w:b w:val="false"/>
          <w:bCs w:val="false"/>
          <w:sz w:val="28"/>
          <w:szCs w:val="28"/>
        </w:rPr>
      </w:pPr>
      <w:r>
        <w:rPr>
          <w:rFonts w:ascii="Times New Roman" w:hAnsi="Times New Roman"/>
          <w:sz w:val="28"/>
          <w:szCs w:val="28"/>
        </w:rPr>
        <w:t xml:space="preserve">                                          </w:t>
      </w:r>
      <w:r>
        <w:rPr>
          <w:rFonts w:ascii="Times New Roman" w:hAnsi="Times New Roman"/>
          <w:sz w:val="28"/>
          <w:szCs w:val="28"/>
        </w:rPr>
        <w:t>к порядку</w:t>
      </w:r>
      <w:r>
        <w:rPr>
          <w:rFonts w:ascii="Times New Roman" w:hAnsi="Times New Roman"/>
          <w:b w:val="false"/>
          <w:bCs w:val="false"/>
          <w:sz w:val="28"/>
          <w:szCs w:val="28"/>
        </w:rPr>
        <w:t xml:space="preserve"> </w:t>
      </w:r>
      <w:r>
        <w:rPr>
          <w:rFonts w:eastAsia="Times New Roman" w:ascii="Times New Roman" w:hAnsi="Times New Roman"/>
          <w:b w:val="false"/>
          <w:bCs w:val="false"/>
          <w:sz w:val="28"/>
          <w:szCs w:val="28"/>
          <w:lang w:eastAsia="ru-RU"/>
        </w:rPr>
        <w:t>осуществления</w:t>
      </w:r>
      <w:r>
        <w:rPr>
          <w:rFonts w:eastAsia="Times New Roman" w:ascii="Times New Roman" w:hAnsi="Times New Roman"/>
          <w:b w:val="false"/>
          <w:bCs w:val="false"/>
          <w:spacing w:val="-6"/>
          <w:sz w:val="28"/>
          <w:szCs w:val="28"/>
          <w:lang w:eastAsia="ru-RU"/>
        </w:rPr>
        <w:t xml:space="preserve"> </w:t>
      </w:r>
      <w:r>
        <w:rPr>
          <w:rFonts w:eastAsia="Times New Roman" w:ascii="Times New Roman" w:hAnsi="Times New Roman"/>
          <w:b w:val="false"/>
          <w:bCs w:val="false"/>
          <w:sz w:val="28"/>
          <w:szCs w:val="28"/>
          <w:lang w:eastAsia="ru-RU"/>
        </w:rPr>
        <w:t>выплаты</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разовой</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sz w:val="28"/>
          <w:szCs w:val="28"/>
          <w:lang w:eastAsia="ru-RU"/>
        </w:rPr>
        <w:t xml:space="preserve">                                          </w:t>
      </w:r>
      <w:r>
        <w:rPr>
          <w:rFonts w:eastAsia="Times New Roman" w:ascii="Times New Roman" w:hAnsi="Times New Roman"/>
          <w:b w:val="false"/>
          <w:bCs w:val="false"/>
          <w:sz w:val="28"/>
          <w:szCs w:val="28"/>
          <w:lang w:eastAsia="ru-RU"/>
        </w:rPr>
        <w:t>материальной помощи</w:t>
      </w:r>
      <w:r>
        <w:rPr>
          <w:rFonts w:eastAsia="Times New Roman" w:ascii="Times New Roman" w:hAnsi="Times New Roman"/>
          <w:b w:val="false"/>
          <w:bCs w:val="false"/>
          <w:spacing w:val="-8"/>
          <w:sz w:val="28"/>
          <w:szCs w:val="28"/>
          <w:lang w:eastAsia="ru-RU"/>
        </w:rPr>
        <w:t xml:space="preserve"> </w:t>
      </w:r>
      <w:r>
        <w:rPr>
          <w:rFonts w:eastAsia="Times New Roman" w:ascii="Times New Roman" w:hAnsi="Times New Roman"/>
          <w:b w:val="false"/>
          <w:bCs w:val="false"/>
          <w:sz w:val="28"/>
          <w:szCs w:val="28"/>
          <w:lang w:eastAsia="ru-RU"/>
        </w:rPr>
        <w:t>гражданам, пострадавшим</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sz w:val="28"/>
          <w:szCs w:val="28"/>
          <w:lang w:eastAsia="ru-RU"/>
        </w:rPr>
        <w:t xml:space="preserve">                                          </w:t>
      </w:r>
      <w:r>
        <w:rPr>
          <w:rFonts w:eastAsia="Times New Roman" w:ascii="Times New Roman" w:hAnsi="Times New Roman"/>
          <w:b w:val="false"/>
          <w:bCs w:val="false"/>
          <w:sz w:val="28"/>
          <w:szCs w:val="28"/>
          <w:lang w:eastAsia="ru-RU"/>
        </w:rPr>
        <w:t xml:space="preserve">от агрессии Украины </w:t>
      </w:r>
      <w:r>
        <w:rPr>
          <w:rFonts w:eastAsia="Times New Roman" w:ascii="Times New Roman" w:hAnsi="Times New Roman"/>
          <w:b w:val="false"/>
          <w:bCs w:val="false"/>
          <w:sz w:val="28"/>
          <w:szCs w:val="28"/>
          <w:lang w:eastAsia="ru-RU"/>
        </w:rPr>
        <w:t>и</w:t>
      </w:r>
      <w:r>
        <w:rPr>
          <w:rFonts w:eastAsia="Times New Roman" w:ascii="Times New Roman" w:hAnsi="Times New Roman"/>
          <w:b w:val="false"/>
          <w:bCs w:val="false"/>
          <w:sz w:val="28"/>
          <w:szCs w:val="28"/>
          <w:lang w:eastAsia="ru-RU"/>
        </w:rPr>
        <w:t xml:space="preserve"> получившим травму </w:t>
      </w:r>
      <w:r>
        <w:rPr>
          <w:rFonts w:eastAsia="Times New Roman" w:ascii="Times New Roman" w:hAnsi="Times New Roman"/>
          <w:b w:val="false"/>
          <w:bCs w:val="false"/>
          <w:sz w:val="28"/>
          <w:szCs w:val="28"/>
          <w:lang w:eastAsia="ru-RU"/>
        </w:rPr>
        <w:t>(вред</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sz w:val="28"/>
          <w:szCs w:val="28"/>
          <w:lang w:eastAsia="ru-RU"/>
        </w:rPr>
        <w:t xml:space="preserve">                                          </w:t>
      </w:r>
      <w:r>
        <w:rPr>
          <w:rFonts w:eastAsia="Times New Roman" w:ascii="Times New Roman" w:hAnsi="Times New Roman"/>
          <w:b w:val="false"/>
          <w:bCs w:val="false"/>
          <w:sz w:val="28"/>
          <w:szCs w:val="28"/>
          <w:lang w:eastAsia="ru-RU"/>
        </w:rPr>
        <w:t>здоровью),</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членам</w:t>
      </w:r>
      <w:r>
        <w:rPr>
          <w:rFonts w:eastAsia="Times New Roman" w:ascii="Times New Roman" w:hAnsi="Times New Roman"/>
          <w:b w:val="false"/>
          <w:bCs w:val="false"/>
          <w:spacing w:val="-7"/>
          <w:sz w:val="28"/>
          <w:szCs w:val="28"/>
          <w:lang w:eastAsia="ru-RU"/>
        </w:rPr>
        <w:t xml:space="preserve"> </w:t>
      </w:r>
      <w:r>
        <w:rPr>
          <w:rFonts w:eastAsia="Times New Roman" w:ascii="Times New Roman" w:hAnsi="Times New Roman"/>
          <w:b w:val="false"/>
          <w:bCs w:val="false"/>
          <w:sz w:val="28"/>
          <w:szCs w:val="28"/>
          <w:lang w:eastAsia="ru-RU"/>
        </w:rPr>
        <w:t>семей граждан,</w:t>
      </w:r>
      <w:r>
        <w:rPr>
          <w:rFonts w:eastAsia="Times New Roman" w:ascii="Times New Roman" w:hAnsi="Times New Roman"/>
          <w:b w:val="false"/>
          <w:bCs w:val="false"/>
          <w:spacing w:val="-6"/>
          <w:sz w:val="28"/>
          <w:szCs w:val="28"/>
          <w:lang w:eastAsia="ru-RU"/>
        </w:rPr>
        <w:t xml:space="preserve"> </w:t>
      </w:r>
      <w:r>
        <w:rPr>
          <w:rFonts w:eastAsia="Times New Roman" w:ascii="Times New Roman" w:hAnsi="Times New Roman"/>
          <w:b w:val="false"/>
          <w:bCs w:val="false"/>
          <w:sz w:val="28"/>
          <w:szCs w:val="28"/>
          <w:lang w:eastAsia="ru-RU"/>
        </w:rPr>
        <w:t>погибших</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spacing w:val="-3"/>
          <w:sz w:val="28"/>
          <w:szCs w:val="28"/>
          <w:lang w:eastAsia="ru-RU"/>
        </w:rPr>
        <w:t xml:space="preserve">                                            </w:t>
      </w:r>
      <w:r>
        <w:rPr>
          <w:rFonts w:eastAsia="Times New Roman" w:ascii="Times New Roman" w:hAnsi="Times New Roman"/>
          <w:b w:val="false"/>
          <w:bCs w:val="false"/>
          <w:sz w:val="28"/>
          <w:szCs w:val="28"/>
          <w:lang w:eastAsia="ru-RU"/>
        </w:rPr>
        <w:t>(умерших)</w:t>
      </w:r>
      <w:r>
        <w:rPr>
          <w:rFonts w:eastAsia="Times New Roman" w:ascii="Times New Roman" w:hAnsi="Times New Roman"/>
          <w:b w:val="false"/>
          <w:bCs w:val="false"/>
          <w:spacing w:val="-2"/>
          <w:sz w:val="28"/>
          <w:szCs w:val="28"/>
          <w:lang w:eastAsia="ru-RU"/>
        </w:rPr>
        <w:t xml:space="preserve"> </w:t>
      </w:r>
      <w:r>
        <w:rPr>
          <w:rFonts w:eastAsia="Times New Roman" w:ascii="Times New Roman" w:hAnsi="Times New Roman"/>
          <w:b w:val="false"/>
          <w:bCs w:val="false"/>
          <w:sz w:val="28"/>
          <w:szCs w:val="28"/>
          <w:lang w:eastAsia="ru-RU"/>
        </w:rPr>
        <w:t>в</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результате агрессии Украины</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color w:val="000000"/>
          <w:sz w:val="28"/>
          <w:szCs w:val="28"/>
          <w:lang w:eastAsia="ru-RU"/>
        </w:rPr>
        <w:t xml:space="preserve">                                          </w:t>
      </w:r>
      <w:r>
        <w:rPr>
          <w:rFonts w:eastAsia="Times New Roman" w:ascii="Times New Roman" w:hAnsi="Times New Roman"/>
          <w:b w:val="false"/>
          <w:bCs w:val="false"/>
          <w:color w:val="000000"/>
          <w:sz w:val="28"/>
          <w:szCs w:val="28"/>
          <w:lang w:eastAsia="ru-RU"/>
        </w:rPr>
        <w:t>на территории муниципального образования</w:t>
      </w:r>
    </w:p>
    <w:p>
      <w:pPr>
        <w:pStyle w:val="ConsPlusNormal"/>
        <w:widowControl w:val="false"/>
        <w:suppressAutoHyphens w:val="true"/>
        <w:bidi w:val="0"/>
        <w:spacing w:before="0" w:after="0"/>
        <w:ind w:left="0" w:right="0" w:hanging="0"/>
        <w:jc w:val="both"/>
        <w:rPr/>
      </w:pPr>
      <w:r>
        <w:rPr>
          <w:rFonts w:eastAsia="Times New Roman" w:ascii="Times New Roman" w:hAnsi="Times New Roman"/>
          <w:b w:val="false"/>
          <w:bCs w:val="false"/>
          <w:color w:val="000000"/>
          <w:sz w:val="28"/>
          <w:szCs w:val="28"/>
          <w:lang w:eastAsia="ru-RU"/>
        </w:rPr>
        <w:t xml:space="preserve">                                                     </w:t>
      </w:r>
      <w:r>
        <w:rPr>
          <w:rFonts w:eastAsia="Times New Roman" w:ascii="Times New Roman" w:hAnsi="Times New Roman"/>
          <w:b w:val="false"/>
          <w:bCs w:val="false"/>
          <w:color w:val="000000"/>
          <w:sz w:val="28"/>
          <w:szCs w:val="28"/>
          <w:lang w:eastAsia="ru-RU"/>
        </w:rPr>
        <w:t xml:space="preserve">городской </w:t>
      </w:r>
      <w:r>
        <w:rPr>
          <w:rFonts w:eastAsia="Times New Roman" w:cs="Times New Roman" w:ascii="Times New Roman" w:hAnsi="Times New Roman"/>
          <w:b w:val="false"/>
          <w:bCs w:val="false"/>
          <w:i w:val="false"/>
          <w:iCs w:val="false"/>
          <w:color w:val="000000"/>
          <w:sz w:val="28"/>
          <w:szCs w:val="28"/>
          <w:lang w:eastAsia="ru-RU"/>
        </w:rPr>
        <w:t>округ Евпатория Республики Крым</w:t>
      </w:r>
    </w:p>
    <w:p>
      <w:pPr>
        <w:pStyle w:val="ConsPlusNormal"/>
        <w:jc w:val="right"/>
        <w:rPr>
          <w:rFonts w:ascii="Times New Roman" w:hAnsi="Times New Roman"/>
          <w:sz w:val="28"/>
          <w:szCs w:val="28"/>
        </w:rPr>
      </w:pPr>
      <w:r>
        <w:rPr>
          <w:rFonts w:ascii="Times New Roman" w:hAnsi="Times New Roman"/>
          <w:sz w:val="28"/>
          <w:szCs w:val="28"/>
        </w:rPr>
      </w:r>
    </w:p>
    <w:p>
      <w:pPr>
        <w:pStyle w:val="ConsPlusNormal"/>
        <w:jc w:val="both"/>
        <w:rPr>
          <w:rFonts w:ascii="Times New Roman" w:hAnsi="Times New Roman"/>
          <w:b w:val="false"/>
          <w:b w:val="false"/>
          <w:bCs w:val="false"/>
          <w:sz w:val="28"/>
          <w:szCs w:val="28"/>
        </w:rPr>
      </w:pPr>
      <w:r>
        <w:rPr>
          <w:rFonts w:ascii="Times New Roman" w:hAnsi="Times New Roman"/>
          <w:b w:val="false"/>
          <w:bCs w:val="false"/>
          <w:sz w:val="28"/>
          <w:szCs w:val="28"/>
        </w:rPr>
        <w:t xml:space="preserve">                                                          </w:t>
      </w:r>
      <w:r>
        <w:rPr>
          <w:rFonts w:ascii="Times New Roman" w:hAnsi="Times New Roman"/>
          <w:b w:val="false"/>
          <w:bCs w:val="false"/>
          <w:sz w:val="28"/>
          <w:szCs w:val="28"/>
        </w:rPr>
        <w:t>«В администрацию города Евпатории</w:t>
      </w:r>
    </w:p>
    <w:p>
      <w:pPr>
        <w:pStyle w:val="ConsPlusNormal"/>
        <w:jc w:val="both"/>
        <w:rPr>
          <w:rFonts w:ascii="Times New Roman" w:hAnsi="Times New Roman"/>
          <w:b w:val="false"/>
          <w:b w:val="false"/>
          <w:bCs w:val="false"/>
          <w:sz w:val="28"/>
          <w:szCs w:val="28"/>
        </w:rPr>
      </w:pPr>
      <w:r>
        <w:rPr>
          <w:rFonts w:ascii="Times New Roman" w:hAnsi="Times New Roman"/>
          <w:b w:val="false"/>
          <w:bCs w:val="false"/>
          <w:sz w:val="28"/>
          <w:szCs w:val="28"/>
        </w:rPr>
        <w:t xml:space="preserve">                                                            </w:t>
      </w:r>
      <w:r>
        <w:rPr>
          <w:rFonts w:ascii="Times New Roman" w:hAnsi="Times New Roman"/>
          <w:b w:val="false"/>
          <w:bCs w:val="false"/>
          <w:sz w:val="28"/>
          <w:szCs w:val="28"/>
        </w:rPr>
        <w:t>Республики Крым</w:t>
      </w:r>
    </w:p>
    <w:p>
      <w:pPr>
        <w:pStyle w:val="Normal"/>
        <w:widowControl/>
        <w:tabs>
          <w:tab w:val="clear" w:pos="708"/>
          <w:tab w:val="left" w:pos="8944" w:leader="none"/>
        </w:tabs>
        <w:suppressAutoHyphens w:val="true"/>
        <w:bidi w:val="0"/>
        <w:spacing w:lineRule="auto" w:line="276" w:before="0" w:after="0"/>
        <w:ind w:left="0" w:righ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от гр._____________________________</w:t>
      </w:r>
    </w:p>
    <w:p>
      <w:pPr>
        <w:pStyle w:val="Normal"/>
        <w:widowControl/>
        <w:tabs>
          <w:tab w:val="clear" w:pos="708"/>
          <w:tab w:val="left" w:pos="8944" w:leader="none"/>
        </w:tabs>
        <w:suppressAutoHyphens w:val="true"/>
        <w:bidi w:val="0"/>
        <w:spacing w:lineRule="auto" w:line="276" w:before="0" w:after="0"/>
        <w:ind w:left="0" w:righ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________________________________</w:t>
      </w:r>
    </w:p>
    <w:p>
      <w:pPr>
        <w:pStyle w:val="Normal"/>
        <w:widowControl/>
        <w:tabs>
          <w:tab w:val="clear" w:pos="708"/>
          <w:tab w:val="left" w:pos="8944" w:leader="none"/>
        </w:tabs>
        <w:suppressAutoHyphens w:val="true"/>
        <w:bidi w:val="0"/>
        <w:spacing w:lineRule="auto" w:line="276" w:before="0" w:after="0"/>
        <w:ind w:left="5953" w:right="0" w:hanging="964"/>
        <w:jc w:val="both"/>
        <w:rPr>
          <w:rFonts w:ascii="Times New Roman" w:hAnsi="Times New Roman"/>
          <w:sz w:val="28"/>
          <w:szCs w:val="28"/>
        </w:rPr>
      </w:pPr>
      <w:r>
        <w:rPr>
          <w:rFonts w:ascii="Times New Roman" w:hAnsi="Times New Roman"/>
          <w:spacing w:val="-10"/>
          <w:sz w:val="24"/>
          <w:szCs w:val="24"/>
        </w:rPr>
        <w:t xml:space="preserve">                        </w:t>
      </w:r>
      <w:r>
        <w:rPr>
          <w:rFonts w:ascii="Times New Roman" w:hAnsi="Times New Roman"/>
          <w:sz w:val="24"/>
          <w:szCs w:val="24"/>
        </w:rPr>
        <w:t>(Ф.И.О. заявителя)</w:t>
      </w:r>
    </w:p>
    <w:p>
      <w:pPr>
        <w:pStyle w:val="Normal"/>
        <w:widowControl/>
        <w:tabs>
          <w:tab w:val="clear" w:pos="708"/>
          <w:tab w:val="left" w:pos="9080" w:leader="none"/>
        </w:tabs>
        <w:suppressAutoHyphens w:val="true"/>
        <w:bidi w:val="0"/>
        <w:spacing w:lineRule="auto" w:line="276" w:before="0" w:after="0"/>
        <w:ind w:left="0" w:righ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проживающего____________________</w:t>
      </w:r>
    </w:p>
    <w:p>
      <w:pPr>
        <w:pStyle w:val="Normal"/>
        <w:widowControl/>
        <w:tabs>
          <w:tab w:val="clear" w:pos="708"/>
          <w:tab w:val="left" w:pos="9750" w:leader="none"/>
          <w:tab w:val="left" w:pos="9751" w:leader="none"/>
        </w:tabs>
        <w:suppressAutoHyphens w:val="true"/>
        <w:bidi w:val="0"/>
        <w:spacing w:lineRule="auto" w:line="276" w:before="0" w:after="0"/>
        <w:ind w:left="4989" w:right="113" w:hanging="0"/>
        <w:jc w:val="left"/>
        <w:rPr>
          <w:rFonts w:ascii="Times New Roman" w:hAnsi="Times New Roman"/>
          <w:sz w:val="28"/>
          <w:szCs w:val="28"/>
          <w:u w:val="none"/>
        </w:rPr>
      </w:pPr>
      <w:r>
        <w:rPr>
          <w:rFonts w:ascii="Times New Roman" w:hAnsi="Times New Roman"/>
          <w:sz w:val="28"/>
          <w:szCs w:val="28"/>
          <w:u w:val="none"/>
        </w:rPr>
        <w:t>________________________________</w:t>
      </w:r>
    </w:p>
    <w:p>
      <w:pPr>
        <w:pStyle w:val="Normal"/>
        <w:numPr>
          <w:ilvl w:val="0"/>
          <w:numId w:val="0"/>
        </w:numPr>
        <w:spacing w:before="0" w:after="0"/>
        <w:ind w:left="0" w:hanging="0"/>
        <w:jc w:val="both"/>
        <w:outlineLvl w:val="1"/>
        <w:rPr>
          <w:rFonts w:ascii="Times New Roman" w:hAnsi="Times New Roman"/>
          <w:b w:val="false"/>
          <w:b w:val="false"/>
          <w:bCs w:val="false"/>
          <w:sz w:val="28"/>
          <w:szCs w:val="28"/>
        </w:rPr>
      </w:pPr>
      <w:r>
        <w:rPr>
          <w:rFonts w:ascii="Times New Roman" w:hAnsi="Times New Roman"/>
          <w:b w:val="false"/>
          <w:bCs w:val="false"/>
          <w:sz w:val="28"/>
          <w:szCs w:val="28"/>
        </w:rPr>
        <w:t xml:space="preserve">                                                                       </w:t>
      </w:r>
      <w:r>
        <w:rPr>
          <w:rFonts w:ascii="Times New Roman" w:hAnsi="Times New Roman"/>
          <w:b w:val="false"/>
          <w:bCs w:val="false"/>
          <w:sz w:val="28"/>
          <w:szCs w:val="28"/>
        </w:rPr>
        <w:t xml:space="preserve">Тел.: </w:t>
      </w:r>
      <w:r>
        <w:rPr>
          <w:rFonts w:ascii="Times New Roman" w:hAnsi="Times New Roman"/>
          <w:b w:val="false"/>
          <w:bCs w:val="false"/>
          <w:sz w:val="28"/>
          <w:szCs w:val="28"/>
          <w:u w:val="single"/>
        </w:rPr>
        <w:tab/>
      </w:r>
      <w:r>
        <w:rPr>
          <w:rFonts w:ascii="Times New Roman" w:hAnsi="Times New Roman"/>
          <w:b w:val="false"/>
          <w:bCs w:val="false"/>
          <w:sz w:val="28"/>
          <w:szCs w:val="28"/>
          <w:u w:val="none"/>
        </w:rPr>
        <w:t>____________________________</w:t>
      </w:r>
    </w:p>
    <w:p>
      <w:pPr>
        <w:pStyle w:val="Normal"/>
        <w:spacing w:before="204" w:after="0"/>
        <w:ind w:left="-1" w:right="410" w:hanging="0"/>
        <w:jc w:val="center"/>
        <w:rPr>
          <w:rFonts w:ascii="Times New Roman" w:hAnsi="Times New Roman"/>
          <w:sz w:val="28"/>
          <w:szCs w:val="28"/>
        </w:rPr>
      </w:pPr>
      <w:r>
        <w:rPr>
          <w:rFonts w:ascii="Times New Roman" w:hAnsi="Times New Roman"/>
          <w:spacing w:val="-2"/>
          <w:sz w:val="28"/>
          <w:szCs w:val="28"/>
        </w:rPr>
        <w:t>ЗАЯВЛЕНИЕ</w:t>
      </w:r>
    </w:p>
    <w:p>
      <w:pPr>
        <w:pStyle w:val="Normal"/>
        <w:spacing w:before="0" w:after="0"/>
        <w:ind w:left="0" w:right="409" w:hanging="0"/>
        <w:jc w:val="center"/>
        <w:rPr>
          <w:rFonts w:ascii="Times New Roman" w:hAnsi="Times New Roman"/>
          <w:sz w:val="28"/>
          <w:szCs w:val="28"/>
        </w:rPr>
      </w:pPr>
      <w:r>
        <w:rPr>
          <w:rFonts w:ascii="Times New Roman" w:hAnsi="Times New Roman"/>
          <w:sz w:val="28"/>
          <w:szCs w:val="28"/>
        </w:rPr>
        <w:t>О</w:t>
      </w:r>
      <w:r>
        <w:rPr>
          <w:rFonts w:ascii="Times New Roman" w:hAnsi="Times New Roman"/>
          <w:spacing w:val="-6"/>
          <w:sz w:val="28"/>
          <w:szCs w:val="28"/>
        </w:rPr>
        <w:t xml:space="preserve"> </w:t>
      </w:r>
      <w:r>
        <w:rPr>
          <w:rFonts w:ascii="Times New Roman" w:hAnsi="Times New Roman"/>
          <w:sz w:val="28"/>
          <w:szCs w:val="28"/>
        </w:rPr>
        <w:t>ПОЛУЧЕНИИ</w:t>
      </w:r>
      <w:r>
        <w:rPr>
          <w:rFonts w:ascii="Times New Roman" w:hAnsi="Times New Roman"/>
          <w:spacing w:val="-5"/>
          <w:sz w:val="28"/>
          <w:szCs w:val="28"/>
        </w:rPr>
        <w:t xml:space="preserve"> </w:t>
      </w:r>
      <w:r>
        <w:rPr>
          <w:rFonts w:ascii="Times New Roman" w:hAnsi="Times New Roman"/>
          <w:sz w:val="28"/>
          <w:szCs w:val="28"/>
        </w:rPr>
        <w:t>РАЗОВОЙ</w:t>
      </w:r>
      <w:r>
        <w:rPr>
          <w:rFonts w:ascii="Times New Roman" w:hAnsi="Times New Roman"/>
          <w:spacing w:val="-5"/>
          <w:sz w:val="28"/>
          <w:szCs w:val="28"/>
        </w:rPr>
        <w:t xml:space="preserve"> </w:t>
      </w:r>
      <w:r>
        <w:rPr>
          <w:rFonts w:ascii="Times New Roman" w:hAnsi="Times New Roman"/>
          <w:sz w:val="28"/>
          <w:szCs w:val="28"/>
        </w:rPr>
        <w:t>МАТЕРИАЛЬНОЙ</w:t>
      </w:r>
      <w:r>
        <w:rPr>
          <w:rFonts w:ascii="Times New Roman" w:hAnsi="Times New Roman"/>
          <w:spacing w:val="-5"/>
          <w:sz w:val="28"/>
          <w:szCs w:val="28"/>
        </w:rPr>
        <w:t xml:space="preserve"> </w:t>
      </w:r>
      <w:r>
        <w:rPr>
          <w:rFonts w:ascii="Times New Roman" w:hAnsi="Times New Roman"/>
          <w:spacing w:val="-2"/>
          <w:sz w:val="28"/>
          <w:szCs w:val="28"/>
        </w:rPr>
        <w:t>ПОМОЩИ</w:t>
      </w:r>
    </w:p>
    <w:p>
      <w:pPr>
        <w:pStyle w:val="Normal"/>
        <w:widowControl/>
        <w:tabs>
          <w:tab w:val="clear" w:pos="708"/>
          <w:tab w:val="left" w:pos="8355" w:leader="none"/>
        </w:tabs>
        <w:suppressAutoHyphens w:val="true"/>
        <w:bidi w:val="0"/>
        <w:spacing w:lineRule="auto" w:line="240" w:before="0" w:after="0"/>
        <w:ind w:left="0" w:right="0" w:hanging="0"/>
        <w:jc w:val="both"/>
        <w:rPr>
          <w:rFonts w:ascii="Times New Roman" w:hAnsi="Times New Roman"/>
          <w:sz w:val="28"/>
          <w:szCs w:val="28"/>
        </w:rPr>
      </w:pPr>
      <w:r>
        <w:rPr>
          <w:rFonts w:ascii="Times New Roman" w:hAnsi="Times New Roman"/>
          <w:sz w:val="28"/>
          <w:szCs w:val="28"/>
        </w:rPr>
      </w:r>
    </w:p>
    <w:p>
      <w:pPr>
        <w:pStyle w:val="Normal"/>
        <w:widowControl/>
        <w:tabs>
          <w:tab w:val="clear" w:pos="708"/>
          <w:tab w:val="left" w:pos="8355" w:leader="none"/>
        </w:tabs>
        <w:suppressAutoHyphens w:val="true"/>
        <w:bidi w:val="0"/>
        <w:spacing w:lineRule="auto" w:line="240" w:before="0" w:after="0"/>
        <w:ind w:left="0" w:right="0" w:hanging="0"/>
        <w:jc w:val="both"/>
        <w:rPr>
          <w:rFonts w:ascii="Times New Roman" w:hAnsi="Times New Roman"/>
          <w:sz w:val="28"/>
          <w:szCs w:val="28"/>
        </w:rPr>
      </w:pPr>
      <w:r>
        <w:rPr>
          <w:rFonts w:ascii="Times New Roman" w:hAnsi="Times New Roman"/>
          <w:sz w:val="28"/>
          <w:szCs w:val="28"/>
        </w:rPr>
        <w:t xml:space="preserve">Прошу выплатить мне,_________________________________________________ </w:t>
      </w:r>
      <w:r>
        <w:rPr>
          <w:rFonts w:ascii="Times New Roman" w:hAnsi="Times New Roman"/>
          <w:sz w:val="28"/>
          <w:szCs w:val="28"/>
          <w:u w:val="none"/>
        </w:rPr>
        <w:t>____________________________________________________________________</w:t>
      </w:r>
    </w:p>
    <w:p>
      <w:pPr>
        <w:pStyle w:val="Normal"/>
        <w:widowControl/>
        <w:tabs>
          <w:tab w:val="clear" w:pos="708"/>
          <w:tab w:val="left" w:pos="8595" w:leader="none"/>
        </w:tabs>
        <w:suppressAutoHyphens w:val="true"/>
        <w:bidi w:val="0"/>
        <w:spacing w:lineRule="auto" w:line="240" w:before="0" w:after="0"/>
        <w:ind w:left="0" w:right="0" w:hanging="0"/>
        <w:jc w:val="both"/>
        <w:rPr>
          <w:rFonts w:ascii="Times New Roman" w:hAnsi="Times New Roman"/>
          <w:sz w:val="24"/>
          <w:szCs w:val="24"/>
          <w:u w:val="none"/>
        </w:rPr>
      </w:pPr>
      <w:r>
        <w:rPr>
          <w:rFonts w:ascii="Times New Roman" w:hAnsi="Times New Roman"/>
          <w:spacing w:val="-2"/>
          <w:sz w:val="24"/>
          <w:szCs w:val="24"/>
          <w:u w:val="none"/>
        </w:rPr>
        <w:t xml:space="preserve">      </w:t>
      </w:r>
      <w:r>
        <w:rPr>
          <w:rFonts w:ascii="Times New Roman" w:hAnsi="Times New Roman"/>
          <w:spacing w:val="-2"/>
          <w:sz w:val="24"/>
          <w:szCs w:val="24"/>
          <w:u w:val="none"/>
        </w:rPr>
        <w:t>(фамилия, имя,</w:t>
      </w:r>
      <w:r>
        <w:rPr>
          <w:rFonts w:ascii="Times New Roman" w:hAnsi="Times New Roman"/>
          <w:spacing w:val="-1"/>
          <w:sz w:val="24"/>
          <w:szCs w:val="24"/>
          <w:u w:val="none"/>
        </w:rPr>
        <w:t xml:space="preserve"> </w:t>
      </w:r>
      <w:r>
        <w:rPr>
          <w:rFonts w:ascii="Times New Roman" w:hAnsi="Times New Roman"/>
          <w:spacing w:val="-2"/>
          <w:sz w:val="24"/>
          <w:szCs w:val="24"/>
          <w:u w:val="none"/>
        </w:rPr>
        <w:t>отчество, дата</w:t>
      </w:r>
      <w:r>
        <w:rPr>
          <w:rFonts w:ascii="Times New Roman" w:hAnsi="Times New Roman"/>
          <w:spacing w:val="-1"/>
          <w:sz w:val="24"/>
          <w:szCs w:val="24"/>
          <w:u w:val="none"/>
        </w:rPr>
        <w:t xml:space="preserve"> </w:t>
      </w:r>
      <w:r>
        <w:rPr>
          <w:rFonts w:ascii="Times New Roman" w:hAnsi="Times New Roman"/>
          <w:spacing w:val="-2"/>
          <w:sz w:val="24"/>
          <w:szCs w:val="24"/>
          <w:u w:val="none"/>
        </w:rPr>
        <w:t>рождения, данные</w:t>
      </w:r>
      <w:r>
        <w:rPr>
          <w:rFonts w:ascii="Times New Roman" w:hAnsi="Times New Roman"/>
          <w:spacing w:val="-7"/>
          <w:sz w:val="24"/>
          <w:szCs w:val="24"/>
          <w:u w:val="none"/>
        </w:rPr>
        <w:t xml:space="preserve"> </w:t>
      </w:r>
      <w:r>
        <w:rPr>
          <w:rFonts w:ascii="Times New Roman" w:hAnsi="Times New Roman"/>
          <w:spacing w:val="-2"/>
          <w:sz w:val="24"/>
          <w:szCs w:val="24"/>
          <w:u w:val="none"/>
        </w:rPr>
        <w:t>документа, удостоверяющего</w:t>
      </w:r>
      <w:r>
        <w:rPr>
          <w:rFonts w:ascii="Times New Roman" w:hAnsi="Times New Roman"/>
          <w:spacing w:val="-4"/>
          <w:sz w:val="24"/>
          <w:szCs w:val="24"/>
          <w:u w:val="none"/>
        </w:rPr>
        <w:t xml:space="preserve"> </w:t>
      </w:r>
      <w:r>
        <w:rPr>
          <w:rFonts w:ascii="Times New Roman" w:hAnsi="Times New Roman"/>
          <w:spacing w:val="-2"/>
          <w:sz w:val="24"/>
          <w:szCs w:val="24"/>
          <w:u w:val="none"/>
        </w:rPr>
        <w:t>личность)</w:t>
      </w:r>
    </w:p>
    <w:p>
      <w:pPr>
        <w:pStyle w:val="Normal"/>
        <w:spacing w:before="0" w:after="0"/>
        <w:ind w:left="143" w:right="0" w:hanging="0"/>
        <w:jc w:val="left"/>
        <w:rPr>
          <w:rFonts w:ascii="Times New Roman" w:hAnsi="Times New Roman"/>
          <w:sz w:val="28"/>
          <w:szCs w:val="28"/>
        </w:rPr>
      </w:pPr>
      <w:r>
        <w:rPr>
          <w:rFonts w:ascii="Times New Roman" w:hAnsi="Times New Roman"/>
          <w:sz w:val="28"/>
          <w:szCs w:val="28"/>
        </w:rPr>
        <w:t>разовую</w:t>
      </w:r>
      <w:r>
        <w:rPr>
          <w:rFonts w:ascii="Times New Roman" w:hAnsi="Times New Roman"/>
          <w:spacing w:val="77"/>
          <w:sz w:val="28"/>
          <w:szCs w:val="28"/>
        </w:rPr>
        <w:t xml:space="preserve"> </w:t>
      </w:r>
      <w:r>
        <w:rPr>
          <w:rFonts w:ascii="Times New Roman" w:hAnsi="Times New Roman"/>
          <w:sz w:val="28"/>
          <w:szCs w:val="28"/>
        </w:rPr>
        <w:t>материальную</w:t>
      </w:r>
      <w:r>
        <w:rPr>
          <w:rFonts w:ascii="Times New Roman" w:hAnsi="Times New Roman"/>
          <w:spacing w:val="77"/>
          <w:sz w:val="28"/>
          <w:szCs w:val="28"/>
        </w:rPr>
        <w:t xml:space="preserve"> </w:t>
      </w:r>
      <w:r>
        <w:rPr>
          <w:rFonts w:ascii="Times New Roman" w:hAnsi="Times New Roman"/>
          <w:sz w:val="28"/>
          <w:szCs w:val="28"/>
        </w:rPr>
        <w:t>помощь</w:t>
      </w:r>
      <w:r>
        <w:rPr>
          <w:rFonts w:ascii="Times New Roman" w:hAnsi="Times New Roman"/>
          <w:spacing w:val="78"/>
          <w:sz w:val="28"/>
          <w:szCs w:val="28"/>
        </w:rPr>
        <w:t xml:space="preserve"> </w:t>
      </w:r>
      <w:r>
        <w:rPr>
          <w:rFonts w:ascii="Times New Roman" w:hAnsi="Times New Roman"/>
          <w:sz w:val="28"/>
          <w:szCs w:val="28"/>
        </w:rPr>
        <w:t>в</w:t>
      </w:r>
      <w:r>
        <w:rPr>
          <w:rFonts w:ascii="Times New Roman" w:hAnsi="Times New Roman"/>
          <w:spacing w:val="76"/>
          <w:sz w:val="28"/>
          <w:szCs w:val="28"/>
        </w:rPr>
        <w:t xml:space="preserve"> </w:t>
      </w:r>
      <w:r>
        <w:rPr>
          <w:rFonts w:ascii="Times New Roman" w:hAnsi="Times New Roman"/>
          <w:sz w:val="28"/>
          <w:szCs w:val="28"/>
        </w:rPr>
        <w:t>связи</w:t>
      </w:r>
      <w:r>
        <w:rPr>
          <w:rFonts w:ascii="Times New Roman" w:hAnsi="Times New Roman"/>
          <w:spacing w:val="78"/>
          <w:sz w:val="28"/>
          <w:szCs w:val="28"/>
        </w:rPr>
        <w:t xml:space="preserve"> </w:t>
      </w:r>
      <w:r>
        <w:rPr>
          <w:rFonts w:ascii="Times New Roman" w:hAnsi="Times New Roman"/>
          <w:sz w:val="28"/>
          <w:szCs w:val="28"/>
        </w:rPr>
        <w:t>с</w:t>
      </w:r>
      <w:r>
        <w:rPr>
          <w:rFonts w:ascii="Times New Roman" w:hAnsi="Times New Roman"/>
          <w:spacing w:val="80"/>
          <w:sz w:val="28"/>
          <w:szCs w:val="28"/>
        </w:rPr>
        <w:t xml:space="preserve"> </w:t>
      </w:r>
      <w:r>
        <w:rPr>
          <w:rFonts w:ascii="Times New Roman" w:hAnsi="Times New Roman"/>
          <w:sz w:val="28"/>
          <w:szCs w:val="28"/>
        </w:rPr>
        <w:t>установлением</w:t>
      </w:r>
      <w:r>
        <w:rPr>
          <w:rFonts w:ascii="Times New Roman" w:hAnsi="Times New Roman"/>
          <w:spacing w:val="77"/>
          <w:sz w:val="28"/>
          <w:szCs w:val="28"/>
        </w:rPr>
        <w:t xml:space="preserve"> </w:t>
      </w:r>
      <w:r>
        <w:rPr>
          <w:rFonts w:ascii="Times New Roman" w:hAnsi="Times New Roman"/>
          <w:sz w:val="28"/>
          <w:szCs w:val="28"/>
        </w:rPr>
        <w:t>степени</w:t>
      </w:r>
      <w:r>
        <w:rPr>
          <w:rFonts w:ascii="Times New Roman" w:hAnsi="Times New Roman"/>
          <w:spacing w:val="78"/>
          <w:sz w:val="28"/>
          <w:szCs w:val="28"/>
        </w:rPr>
        <w:t xml:space="preserve"> </w:t>
      </w:r>
      <w:r>
        <w:rPr>
          <w:rFonts w:ascii="Times New Roman" w:hAnsi="Times New Roman"/>
          <w:sz w:val="28"/>
          <w:szCs w:val="28"/>
        </w:rPr>
        <w:t>тяжести</w:t>
      </w:r>
      <w:r>
        <w:rPr>
          <w:rFonts w:ascii="Times New Roman" w:hAnsi="Times New Roman"/>
          <w:spacing w:val="79"/>
          <w:sz w:val="28"/>
          <w:szCs w:val="28"/>
        </w:rPr>
        <w:t xml:space="preserve"> </w:t>
      </w:r>
      <w:r>
        <w:rPr>
          <w:rFonts w:ascii="Times New Roman" w:hAnsi="Times New Roman"/>
          <w:sz w:val="28"/>
          <w:szCs w:val="28"/>
        </w:rPr>
        <w:t xml:space="preserve">вреда </w:t>
      </w:r>
      <w:r>
        <w:rPr>
          <w:rFonts w:ascii="Times New Roman" w:hAnsi="Times New Roman"/>
          <w:spacing w:val="-2"/>
          <w:sz w:val="28"/>
          <w:szCs w:val="28"/>
        </w:rPr>
        <w:t>здоровью_______________________________________________________</w:t>
      </w:r>
    </w:p>
    <w:p>
      <w:pPr>
        <w:pStyle w:val="Normal"/>
        <w:spacing w:before="0" w:after="0"/>
        <w:ind w:left="143" w:right="0" w:hanging="0"/>
        <w:jc w:val="left"/>
        <w:rPr>
          <w:rFonts w:ascii="Times New Roman" w:hAnsi="Times New Roman"/>
          <w:sz w:val="28"/>
          <w:szCs w:val="28"/>
        </w:rPr>
      </w:pPr>
      <w:r>
        <w:rPr>
          <w:rFonts w:ascii="Times New Roman" w:hAnsi="Times New Roman"/>
          <w:spacing w:val="-2"/>
          <w:sz w:val="28"/>
          <w:szCs w:val="28"/>
        </w:rPr>
        <w:t>____________________________________________________________________</w:t>
      </w:r>
    </w:p>
    <w:p>
      <w:pPr>
        <w:pStyle w:val="Normal"/>
        <w:spacing w:before="0" w:after="0"/>
        <w:ind w:left="143" w:right="0" w:hanging="0"/>
        <w:jc w:val="center"/>
        <w:rPr>
          <w:rFonts w:ascii="Times New Roman" w:hAnsi="Times New Roman"/>
          <w:sz w:val="24"/>
          <w:szCs w:val="24"/>
        </w:rPr>
      </w:pPr>
      <w:r>
        <w:rPr>
          <w:rFonts w:ascii="Times New Roman" w:hAnsi="Times New Roman"/>
          <w:sz w:val="24"/>
          <w:szCs w:val="24"/>
        </w:rPr>
        <w:t>указывается</w:t>
      </w:r>
      <w:r>
        <w:rPr>
          <w:rFonts w:ascii="Times New Roman" w:hAnsi="Times New Roman"/>
          <w:spacing w:val="-4"/>
          <w:sz w:val="24"/>
          <w:szCs w:val="24"/>
        </w:rPr>
        <w:t xml:space="preserve"> </w:t>
      </w:r>
      <w:r>
        <w:rPr>
          <w:rFonts w:ascii="Times New Roman" w:hAnsi="Times New Roman"/>
          <w:sz w:val="24"/>
          <w:szCs w:val="24"/>
        </w:rPr>
        <w:t>с</w:t>
      </w:r>
      <w:r>
        <w:rPr>
          <w:rFonts w:ascii="Times New Roman" w:hAnsi="Times New Roman"/>
          <w:spacing w:val="-6"/>
          <w:sz w:val="24"/>
          <w:szCs w:val="24"/>
        </w:rPr>
        <w:t xml:space="preserve"> </w:t>
      </w:r>
      <w:r>
        <w:rPr>
          <w:rFonts w:ascii="Times New Roman" w:hAnsi="Times New Roman"/>
          <w:sz w:val="24"/>
          <w:szCs w:val="24"/>
        </w:rPr>
        <w:t>какая</w:t>
      </w:r>
      <w:r>
        <w:rPr>
          <w:rFonts w:ascii="Times New Roman" w:hAnsi="Times New Roman"/>
          <w:spacing w:val="-1"/>
          <w:sz w:val="24"/>
          <w:szCs w:val="24"/>
        </w:rPr>
        <w:t xml:space="preserve"> </w:t>
      </w:r>
      <w:r>
        <w:rPr>
          <w:rFonts w:ascii="Times New Roman" w:hAnsi="Times New Roman"/>
          <w:sz w:val="24"/>
          <w:szCs w:val="24"/>
        </w:rPr>
        <w:t>степень</w:t>
      </w:r>
      <w:r>
        <w:rPr>
          <w:rFonts w:ascii="Times New Roman" w:hAnsi="Times New Roman"/>
          <w:spacing w:val="-4"/>
          <w:sz w:val="24"/>
          <w:szCs w:val="24"/>
        </w:rPr>
        <w:t xml:space="preserve"> </w:t>
      </w:r>
      <w:r>
        <w:rPr>
          <w:rFonts w:ascii="Times New Roman" w:hAnsi="Times New Roman"/>
          <w:sz w:val="24"/>
          <w:szCs w:val="24"/>
        </w:rPr>
        <w:t>тяжести</w:t>
      </w:r>
      <w:r>
        <w:rPr>
          <w:rFonts w:ascii="Times New Roman" w:hAnsi="Times New Roman"/>
          <w:spacing w:val="-4"/>
          <w:sz w:val="24"/>
          <w:szCs w:val="24"/>
        </w:rPr>
        <w:t xml:space="preserve"> </w:t>
      </w:r>
      <w:r>
        <w:rPr>
          <w:rFonts w:ascii="Times New Roman" w:hAnsi="Times New Roman"/>
          <w:sz w:val="24"/>
          <w:szCs w:val="24"/>
        </w:rPr>
        <w:t>причиненного</w:t>
      </w:r>
      <w:r>
        <w:rPr>
          <w:rFonts w:ascii="Times New Roman" w:hAnsi="Times New Roman"/>
          <w:spacing w:val="-3"/>
          <w:sz w:val="24"/>
          <w:szCs w:val="24"/>
        </w:rPr>
        <w:t xml:space="preserve"> </w:t>
      </w:r>
      <w:r>
        <w:rPr>
          <w:rFonts w:ascii="Times New Roman" w:hAnsi="Times New Roman"/>
          <w:sz w:val="24"/>
          <w:szCs w:val="24"/>
        </w:rPr>
        <w:t>вреда</w:t>
      </w:r>
      <w:r>
        <w:rPr>
          <w:rFonts w:ascii="Times New Roman" w:hAnsi="Times New Roman"/>
          <w:spacing w:val="-5"/>
          <w:sz w:val="24"/>
          <w:szCs w:val="24"/>
        </w:rPr>
        <w:t xml:space="preserve"> </w:t>
      </w:r>
      <w:r>
        <w:rPr>
          <w:rFonts w:ascii="Times New Roman" w:hAnsi="Times New Roman"/>
          <w:sz w:val="24"/>
          <w:szCs w:val="24"/>
        </w:rPr>
        <w:t>здоровью</w:t>
      </w:r>
      <w:r>
        <w:rPr>
          <w:rFonts w:ascii="Times New Roman" w:hAnsi="Times New Roman"/>
          <w:spacing w:val="-4"/>
          <w:sz w:val="24"/>
          <w:szCs w:val="24"/>
        </w:rPr>
        <w:t xml:space="preserve"> </w:t>
      </w:r>
      <w:r>
        <w:rPr>
          <w:rFonts w:ascii="Times New Roman" w:hAnsi="Times New Roman"/>
          <w:sz w:val="24"/>
          <w:szCs w:val="24"/>
        </w:rPr>
        <w:t>была</w:t>
      </w:r>
      <w:r>
        <w:rPr>
          <w:rFonts w:ascii="Times New Roman" w:hAnsi="Times New Roman"/>
          <w:spacing w:val="-4"/>
          <w:sz w:val="24"/>
          <w:szCs w:val="24"/>
        </w:rPr>
        <w:t xml:space="preserve"> </w:t>
      </w:r>
      <w:r>
        <w:rPr>
          <w:rFonts w:ascii="Times New Roman" w:hAnsi="Times New Roman"/>
          <w:sz w:val="24"/>
          <w:szCs w:val="24"/>
        </w:rPr>
        <w:t>определена (средней тяжести, тяжкий) (нужное вписать) в результате агрессии Украины.</w:t>
      </w:r>
    </w:p>
    <w:p>
      <w:pPr>
        <w:pStyle w:val="Normal"/>
        <w:spacing w:before="268" w:after="0"/>
        <w:ind w:left="143" w:right="0" w:hanging="0"/>
        <w:jc w:val="left"/>
        <w:rPr>
          <w:rFonts w:ascii="Times New Roman" w:hAnsi="Times New Roman"/>
          <w:sz w:val="28"/>
          <w:szCs w:val="28"/>
        </w:rPr>
      </w:pPr>
      <w:r>
        <w:rPr>
          <w:rFonts w:ascii="Times New Roman" w:hAnsi="Times New Roman"/>
          <w:sz w:val="28"/>
          <w:szCs w:val="28"/>
        </w:rPr>
        <w:t>Степень</w:t>
      </w:r>
      <w:r>
        <w:rPr>
          <w:rFonts w:ascii="Times New Roman" w:hAnsi="Times New Roman"/>
          <w:spacing w:val="-6"/>
          <w:sz w:val="28"/>
          <w:szCs w:val="28"/>
        </w:rPr>
        <w:t xml:space="preserve"> </w:t>
      </w:r>
      <w:r>
        <w:rPr>
          <w:rFonts w:ascii="Times New Roman" w:hAnsi="Times New Roman"/>
          <w:sz w:val="28"/>
          <w:szCs w:val="28"/>
        </w:rPr>
        <w:t>тяжести</w:t>
      </w:r>
      <w:r>
        <w:rPr>
          <w:rFonts w:ascii="Times New Roman" w:hAnsi="Times New Roman"/>
          <w:spacing w:val="-2"/>
          <w:sz w:val="28"/>
          <w:szCs w:val="28"/>
        </w:rPr>
        <w:t xml:space="preserve"> </w:t>
      </w:r>
      <w:r>
        <w:rPr>
          <w:rFonts w:ascii="Times New Roman" w:hAnsi="Times New Roman"/>
          <w:sz w:val="28"/>
          <w:szCs w:val="28"/>
        </w:rPr>
        <w:t>вреда</w:t>
      </w:r>
      <w:r>
        <w:rPr>
          <w:rFonts w:ascii="Times New Roman" w:hAnsi="Times New Roman"/>
          <w:spacing w:val="-4"/>
          <w:sz w:val="28"/>
          <w:szCs w:val="28"/>
        </w:rPr>
        <w:t xml:space="preserve"> </w:t>
      </w:r>
      <w:r>
        <w:rPr>
          <w:rFonts w:ascii="Times New Roman" w:hAnsi="Times New Roman"/>
          <w:sz w:val="28"/>
          <w:szCs w:val="28"/>
        </w:rPr>
        <w:t>здоровью</w:t>
      </w:r>
      <w:r>
        <w:rPr>
          <w:rFonts w:ascii="Times New Roman" w:hAnsi="Times New Roman"/>
          <w:spacing w:val="-3"/>
          <w:sz w:val="28"/>
          <w:szCs w:val="28"/>
        </w:rPr>
        <w:t xml:space="preserve"> </w:t>
      </w:r>
      <w:r>
        <w:rPr>
          <w:rFonts w:ascii="Times New Roman" w:hAnsi="Times New Roman"/>
          <w:sz w:val="28"/>
          <w:szCs w:val="28"/>
        </w:rPr>
        <w:t>была установлена</w:t>
      </w:r>
      <w:r>
        <w:rPr>
          <w:rFonts w:ascii="Times New Roman" w:hAnsi="Times New Roman"/>
          <w:spacing w:val="-3"/>
          <w:sz w:val="28"/>
          <w:szCs w:val="28"/>
        </w:rPr>
        <w:t xml:space="preserve"> </w:t>
      </w:r>
      <w:r>
        <w:rPr>
          <w:rFonts w:ascii="Times New Roman" w:hAnsi="Times New Roman"/>
          <w:sz w:val="28"/>
          <w:szCs w:val="28"/>
        </w:rPr>
        <w:t>на</w:t>
      </w:r>
      <w:r>
        <w:rPr>
          <w:rFonts w:ascii="Times New Roman" w:hAnsi="Times New Roman"/>
          <w:spacing w:val="-4"/>
          <w:sz w:val="28"/>
          <w:szCs w:val="28"/>
        </w:rPr>
        <w:t xml:space="preserve"> </w:t>
      </w:r>
      <w:r>
        <w:rPr>
          <w:rFonts w:ascii="Times New Roman" w:hAnsi="Times New Roman"/>
          <w:spacing w:val="-2"/>
          <w:sz w:val="28"/>
          <w:szCs w:val="28"/>
        </w:rPr>
        <w:t>основании:___________________________________________________________</w:t>
      </w:r>
    </w:p>
    <w:p>
      <w:pPr>
        <w:pStyle w:val="Normal"/>
        <w:spacing w:lineRule="auto" w:line="240" w:before="0" w:after="0"/>
        <w:ind w:left="143" w:right="0" w:hanging="0"/>
        <w:jc w:val="center"/>
        <w:rPr>
          <w:rFonts w:ascii="Times New Roman" w:hAnsi="Times New Roman"/>
          <w:sz w:val="24"/>
          <w:szCs w:val="24"/>
        </w:rPr>
      </w:pPr>
      <w:r>
        <w:rPr>
          <w:rFonts w:ascii="Times New Roman" w:hAnsi="Times New Roman"/>
          <w:sz w:val="24"/>
          <w:szCs w:val="24"/>
          <w:u w:val="none"/>
        </w:rPr>
        <w:t>(указывается</w:t>
      </w:r>
      <w:r>
        <w:rPr>
          <w:rFonts w:ascii="Times New Roman" w:hAnsi="Times New Roman"/>
          <w:spacing w:val="-3"/>
          <w:sz w:val="24"/>
          <w:szCs w:val="24"/>
          <w:u w:val="none"/>
        </w:rPr>
        <w:t xml:space="preserve"> </w:t>
      </w:r>
      <w:r>
        <w:rPr>
          <w:rFonts w:ascii="Times New Roman" w:hAnsi="Times New Roman"/>
          <w:sz w:val="24"/>
          <w:szCs w:val="24"/>
          <w:u w:val="none"/>
        </w:rPr>
        <w:t>документ,</w:t>
      </w:r>
      <w:r>
        <w:rPr>
          <w:rFonts w:ascii="Times New Roman" w:hAnsi="Times New Roman"/>
          <w:spacing w:val="-2"/>
          <w:sz w:val="24"/>
          <w:szCs w:val="24"/>
          <w:u w:val="none"/>
        </w:rPr>
        <w:t xml:space="preserve"> </w:t>
      </w:r>
      <w:r>
        <w:rPr>
          <w:rFonts w:ascii="Times New Roman" w:hAnsi="Times New Roman"/>
          <w:sz w:val="24"/>
          <w:szCs w:val="24"/>
          <w:u w:val="none"/>
        </w:rPr>
        <w:t>на</w:t>
      </w:r>
      <w:r>
        <w:rPr>
          <w:rFonts w:ascii="Times New Roman" w:hAnsi="Times New Roman"/>
          <w:spacing w:val="-4"/>
          <w:sz w:val="24"/>
          <w:szCs w:val="24"/>
          <w:u w:val="none"/>
        </w:rPr>
        <w:t xml:space="preserve"> </w:t>
      </w:r>
      <w:r>
        <w:rPr>
          <w:rFonts w:ascii="Times New Roman" w:hAnsi="Times New Roman"/>
          <w:sz w:val="24"/>
          <w:szCs w:val="24"/>
          <w:u w:val="none"/>
        </w:rPr>
        <w:t>основании</w:t>
      </w:r>
      <w:r>
        <w:rPr>
          <w:rFonts w:ascii="Times New Roman" w:hAnsi="Times New Roman"/>
          <w:spacing w:val="-2"/>
          <w:sz w:val="24"/>
          <w:szCs w:val="24"/>
          <w:u w:val="none"/>
        </w:rPr>
        <w:t xml:space="preserve"> </w:t>
      </w:r>
      <w:r>
        <w:rPr>
          <w:rFonts w:ascii="Times New Roman" w:hAnsi="Times New Roman"/>
          <w:sz w:val="24"/>
          <w:szCs w:val="24"/>
          <w:u w:val="none"/>
        </w:rPr>
        <w:t>которого</w:t>
      </w:r>
      <w:r>
        <w:rPr>
          <w:rFonts w:ascii="Times New Roman" w:hAnsi="Times New Roman"/>
          <w:spacing w:val="-4"/>
          <w:sz w:val="24"/>
          <w:szCs w:val="24"/>
          <w:u w:val="none"/>
        </w:rPr>
        <w:t xml:space="preserve"> </w:t>
      </w:r>
      <w:r>
        <w:rPr>
          <w:rFonts w:ascii="Times New Roman" w:hAnsi="Times New Roman"/>
          <w:sz w:val="24"/>
          <w:szCs w:val="24"/>
          <w:u w:val="none"/>
        </w:rPr>
        <w:t>была</w:t>
      </w:r>
      <w:r>
        <w:rPr>
          <w:rFonts w:ascii="Times New Roman" w:hAnsi="Times New Roman"/>
          <w:spacing w:val="-1"/>
          <w:sz w:val="24"/>
          <w:szCs w:val="24"/>
          <w:u w:val="none"/>
        </w:rPr>
        <w:t xml:space="preserve"> </w:t>
      </w:r>
      <w:r>
        <w:rPr>
          <w:rFonts w:ascii="Times New Roman" w:hAnsi="Times New Roman"/>
          <w:sz w:val="24"/>
          <w:szCs w:val="24"/>
          <w:u w:val="none"/>
        </w:rPr>
        <w:t>установлена</w:t>
      </w:r>
      <w:r>
        <w:rPr>
          <w:rFonts w:ascii="Times New Roman" w:hAnsi="Times New Roman"/>
          <w:spacing w:val="-2"/>
          <w:sz w:val="24"/>
          <w:szCs w:val="24"/>
          <w:u w:val="none"/>
        </w:rPr>
        <w:t xml:space="preserve"> </w:t>
      </w:r>
      <w:r>
        <w:rPr>
          <w:rFonts w:ascii="Times New Roman" w:hAnsi="Times New Roman"/>
          <w:sz w:val="24"/>
          <w:szCs w:val="24"/>
          <w:u w:val="none"/>
        </w:rPr>
        <w:t>степень</w:t>
      </w:r>
      <w:r>
        <w:rPr>
          <w:rFonts w:ascii="Times New Roman" w:hAnsi="Times New Roman"/>
          <w:spacing w:val="-2"/>
          <w:sz w:val="24"/>
          <w:szCs w:val="24"/>
          <w:u w:val="none"/>
        </w:rPr>
        <w:t xml:space="preserve"> тяжести) </w:t>
      </w:r>
    </w:p>
    <w:p>
      <w:pPr>
        <w:pStyle w:val="Normal"/>
        <w:spacing w:lineRule="auto" w:line="240" w:before="0" w:after="0"/>
        <w:ind w:left="143" w:right="0" w:hanging="0"/>
        <w:jc w:val="center"/>
        <w:rPr>
          <w:spacing w:val="-2"/>
          <w:u w:val="none"/>
        </w:rPr>
      </w:pPr>
      <w:r>
        <w:rPr>
          <w:spacing w:val="-2"/>
          <w:u w:val="none"/>
        </w:rPr>
      </w:r>
    </w:p>
    <w:p>
      <w:pPr>
        <w:pStyle w:val="Normal"/>
        <w:spacing w:lineRule="auto" w:line="240" w:before="0" w:after="0"/>
        <w:ind w:left="143" w:right="0" w:hanging="0"/>
        <w:jc w:val="both"/>
        <w:rPr>
          <w:rFonts w:ascii="Times New Roman" w:hAnsi="Times New Roman"/>
          <w:sz w:val="24"/>
          <w:szCs w:val="24"/>
        </w:rPr>
      </w:pPr>
      <w:r>
        <w:rPr>
          <w:rFonts w:ascii="Times New Roman" w:hAnsi="Times New Roman"/>
          <w:spacing w:val="-10"/>
          <w:sz w:val="28"/>
          <w:szCs w:val="28"/>
        </w:rPr>
        <w:t xml:space="preserve">К </w:t>
      </w:r>
      <w:r>
        <w:rPr>
          <w:rFonts w:ascii="Times New Roman" w:hAnsi="Times New Roman"/>
          <w:spacing w:val="-2"/>
          <w:sz w:val="28"/>
          <w:szCs w:val="28"/>
        </w:rPr>
        <w:t>заявлению прилагаю следующие документы</w:t>
      </w:r>
      <w:r>
        <w:rPr>
          <w:rFonts w:ascii="Times New Roman" w:hAnsi="Times New Roman"/>
          <w:sz w:val="28"/>
          <w:szCs w:val="28"/>
        </w:rPr>
        <w:tab/>
        <w:t xml:space="preserve"> </w:t>
      </w:r>
      <w:r>
        <w:rPr>
          <w:rFonts w:ascii="Times New Roman" w:hAnsi="Times New Roman"/>
          <w:spacing w:val="-2"/>
          <w:sz w:val="28"/>
          <w:szCs w:val="28"/>
        </w:rPr>
        <w:t xml:space="preserve">(необходимое отметить </w:t>
      </w:r>
      <w:r>
        <w:rPr>
          <w:rFonts w:ascii="Times New Roman" w:hAnsi="Times New Roman"/>
          <w:spacing w:val="-10"/>
          <w:sz w:val="28"/>
          <w:szCs w:val="28"/>
        </w:rPr>
        <w:t xml:space="preserve">и </w:t>
      </w:r>
      <w:r>
        <w:rPr>
          <w:rFonts w:ascii="Times New Roman" w:hAnsi="Times New Roman"/>
          <w:spacing w:val="-2"/>
          <w:sz w:val="28"/>
          <w:szCs w:val="28"/>
        </w:rPr>
        <w:t>заполнить):</w:t>
      </w:r>
    </w:p>
    <w:tbl>
      <w:tblPr>
        <w:tblW w:w="9072" w:type="dxa"/>
        <w:jc w:val="left"/>
        <w:tblInd w:w="75" w:type="dxa"/>
        <w:tblLayout w:type="fixed"/>
        <w:tblCellMar>
          <w:top w:w="0" w:type="dxa"/>
          <w:left w:w="5" w:type="dxa"/>
          <w:bottom w:w="0" w:type="dxa"/>
          <w:right w:w="5" w:type="dxa"/>
        </w:tblCellMar>
        <w:tblLook w:val="01e0"/>
      </w:tblPr>
      <w:tblGrid>
        <w:gridCol w:w="8144"/>
        <w:gridCol w:w="927"/>
      </w:tblGrid>
      <w:tr>
        <w:trPr>
          <w:trHeight w:val="480" w:hRule="atLeast"/>
        </w:trPr>
        <w:tc>
          <w:tcPr>
            <w:tcW w:w="814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5" w:after="0"/>
              <w:ind w:left="62" w:right="0" w:hanging="0"/>
              <w:rPr>
                <w:rFonts w:ascii="Times New Roman" w:hAnsi="Times New Roman"/>
                <w:sz w:val="24"/>
                <w:szCs w:val="24"/>
              </w:rPr>
            </w:pPr>
            <w:r>
              <w:rPr>
                <w:sz w:val="24"/>
                <w:szCs w:val="24"/>
              </w:rPr>
              <w:t>копия</w:t>
            </w:r>
            <w:r>
              <w:rPr>
                <w:spacing w:val="-5"/>
                <w:sz w:val="24"/>
                <w:szCs w:val="24"/>
              </w:rPr>
              <w:t xml:space="preserve"> </w:t>
            </w:r>
            <w:r>
              <w:rPr>
                <w:sz w:val="24"/>
                <w:szCs w:val="24"/>
              </w:rPr>
              <w:t>документа,</w:t>
            </w:r>
            <w:r>
              <w:rPr>
                <w:spacing w:val="-4"/>
                <w:sz w:val="24"/>
                <w:szCs w:val="24"/>
              </w:rPr>
              <w:t xml:space="preserve"> </w:t>
            </w:r>
            <w:r>
              <w:rPr>
                <w:sz w:val="24"/>
                <w:szCs w:val="24"/>
              </w:rPr>
              <w:t>удостоверяющего</w:t>
            </w:r>
            <w:r>
              <w:rPr>
                <w:spacing w:val="-5"/>
                <w:sz w:val="24"/>
                <w:szCs w:val="24"/>
              </w:rPr>
              <w:t xml:space="preserve"> </w:t>
            </w:r>
            <w:r>
              <w:rPr>
                <w:sz w:val="24"/>
                <w:szCs w:val="24"/>
              </w:rPr>
              <w:t>личность</w:t>
            </w:r>
            <w:r>
              <w:rPr>
                <w:spacing w:val="-4"/>
                <w:sz w:val="24"/>
                <w:szCs w:val="24"/>
              </w:rPr>
              <w:t xml:space="preserve"> </w:t>
            </w:r>
            <w:r>
              <w:rPr>
                <w:spacing w:val="-2"/>
                <w:sz w:val="24"/>
                <w:szCs w:val="24"/>
              </w:rPr>
              <w:t>гражданина</w:t>
            </w:r>
          </w:p>
        </w:tc>
        <w:tc>
          <w:tcPr>
            <w:tcW w:w="9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200"/>
              <w:rPr>
                <w:rFonts w:ascii="Times New Roman" w:hAnsi="Times New Roman"/>
                <w:sz w:val="24"/>
                <w:szCs w:val="24"/>
              </w:rPr>
            </w:pPr>
            <w:r>
              <w:rPr>
                <w:sz w:val="24"/>
                <w:szCs w:val="24"/>
              </w:rPr>
            </w:r>
          </w:p>
        </w:tc>
      </w:tr>
      <w:tr>
        <w:trPr>
          <w:trHeight w:val="480" w:hRule="atLeast"/>
        </w:trPr>
        <w:tc>
          <w:tcPr>
            <w:tcW w:w="8144" w:type="dxa"/>
            <w:tcBorders>
              <w:left w:val="single" w:sz="4" w:space="0" w:color="000000"/>
              <w:bottom w:val="single" w:sz="4" w:space="0" w:color="000000"/>
              <w:right w:val="single" w:sz="4" w:space="0" w:color="000000"/>
            </w:tcBorders>
          </w:tcPr>
          <w:p>
            <w:pPr>
              <w:pStyle w:val="TableParagraph"/>
              <w:widowControl w:val="false"/>
              <w:spacing w:before="93" w:after="0"/>
              <w:ind w:left="62" w:right="0" w:hanging="0"/>
              <w:rPr>
                <w:rFonts w:ascii="Times New Roman" w:hAnsi="Times New Roman"/>
                <w:sz w:val="24"/>
                <w:szCs w:val="24"/>
              </w:rPr>
            </w:pPr>
            <w:r>
              <w:rPr>
                <w:sz w:val="24"/>
                <w:szCs w:val="24"/>
              </w:rPr>
              <w:t>реквизиты</w:t>
            </w:r>
            <w:r>
              <w:rPr>
                <w:spacing w:val="-5"/>
                <w:sz w:val="24"/>
                <w:szCs w:val="24"/>
              </w:rPr>
              <w:t xml:space="preserve"> </w:t>
            </w:r>
            <w:r>
              <w:rPr>
                <w:sz w:val="24"/>
                <w:szCs w:val="24"/>
              </w:rPr>
              <w:t>счета,</w:t>
            </w:r>
            <w:r>
              <w:rPr>
                <w:spacing w:val="-4"/>
                <w:sz w:val="24"/>
                <w:szCs w:val="24"/>
              </w:rPr>
              <w:t xml:space="preserve"> </w:t>
            </w:r>
            <w:r>
              <w:rPr>
                <w:sz w:val="24"/>
                <w:szCs w:val="24"/>
              </w:rPr>
              <w:t>открытого</w:t>
            </w:r>
            <w:r>
              <w:rPr>
                <w:spacing w:val="-3"/>
                <w:sz w:val="24"/>
                <w:szCs w:val="24"/>
              </w:rPr>
              <w:t xml:space="preserve"> </w:t>
            </w:r>
            <w:r>
              <w:rPr>
                <w:sz w:val="24"/>
                <w:szCs w:val="24"/>
              </w:rPr>
              <w:t>в</w:t>
            </w:r>
            <w:r>
              <w:rPr>
                <w:spacing w:val="-3"/>
                <w:sz w:val="24"/>
                <w:szCs w:val="24"/>
              </w:rPr>
              <w:t xml:space="preserve"> </w:t>
            </w:r>
            <w:r>
              <w:rPr>
                <w:sz w:val="24"/>
                <w:szCs w:val="24"/>
              </w:rPr>
              <w:t>российской</w:t>
            </w:r>
            <w:r>
              <w:rPr>
                <w:spacing w:val="-3"/>
                <w:sz w:val="24"/>
                <w:szCs w:val="24"/>
              </w:rPr>
              <w:t xml:space="preserve"> </w:t>
            </w:r>
            <w:r>
              <w:rPr>
                <w:sz w:val="24"/>
                <w:szCs w:val="24"/>
              </w:rPr>
              <w:t>кредитной</w:t>
            </w:r>
            <w:r>
              <w:rPr>
                <w:spacing w:val="-3"/>
                <w:sz w:val="24"/>
                <w:szCs w:val="24"/>
              </w:rPr>
              <w:t xml:space="preserve"> </w:t>
            </w:r>
            <w:r>
              <w:rPr>
                <w:spacing w:val="-2"/>
                <w:sz w:val="24"/>
                <w:szCs w:val="24"/>
              </w:rPr>
              <w:t>организации</w:t>
            </w:r>
          </w:p>
        </w:tc>
        <w:tc>
          <w:tcPr>
            <w:tcW w:w="927" w:type="dxa"/>
            <w:tcBorders>
              <w:left w:val="single" w:sz="4" w:space="0" w:color="000000"/>
              <w:bottom w:val="single" w:sz="4" w:space="0" w:color="000000"/>
              <w:right w:val="single" w:sz="4" w:space="0" w:color="000000"/>
            </w:tcBorders>
          </w:tcPr>
          <w:p>
            <w:pPr>
              <w:pStyle w:val="TableParagraph"/>
              <w:widowControl w:val="false"/>
              <w:spacing w:before="0" w:after="200"/>
              <w:rPr>
                <w:rFonts w:ascii="Times New Roman" w:hAnsi="Times New Roman"/>
                <w:sz w:val="24"/>
                <w:szCs w:val="24"/>
              </w:rPr>
            </w:pPr>
            <w:r>
              <w:rPr>
                <w:sz w:val="24"/>
                <w:szCs w:val="24"/>
              </w:rPr>
            </w:r>
          </w:p>
        </w:tc>
      </w:tr>
      <w:tr>
        <w:trPr>
          <w:trHeight w:val="479" w:hRule="atLeast"/>
        </w:trPr>
        <w:tc>
          <w:tcPr>
            <w:tcW w:w="814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5" w:after="0"/>
              <w:ind w:left="62" w:right="0" w:hanging="0"/>
              <w:rPr>
                <w:rFonts w:ascii="Times New Roman" w:hAnsi="Times New Roman"/>
                <w:sz w:val="24"/>
                <w:szCs w:val="24"/>
              </w:rPr>
            </w:pPr>
            <w:r>
              <w:rPr>
                <w:sz w:val="24"/>
                <w:szCs w:val="24"/>
              </w:rPr>
              <w:t>копия</w:t>
            </w:r>
            <w:r>
              <w:rPr>
                <w:spacing w:val="-8"/>
                <w:sz w:val="24"/>
                <w:szCs w:val="24"/>
              </w:rPr>
              <w:t xml:space="preserve"> </w:t>
            </w:r>
            <w:r>
              <w:rPr>
                <w:sz w:val="24"/>
                <w:szCs w:val="24"/>
              </w:rPr>
              <w:t>заключения</w:t>
            </w:r>
            <w:r>
              <w:rPr>
                <w:spacing w:val="-3"/>
                <w:sz w:val="24"/>
                <w:szCs w:val="24"/>
              </w:rPr>
              <w:t xml:space="preserve"> </w:t>
            </w:r>
            <w:r>
              <w:rPr>
                <w:sz w:val="24"/>
                <w:szCs w:val="24"/>
              </w:rPr>
              <w:t>врача</w:t>
            </w:r>
            <w:r>
              <w:rPr>
                <w:spacing w:val="-5"/>
                <w:sz w:val="24"/>
                <w:szCs w:val="24"/>
              </w:rPr>
              <w:t xml:space="preserve"> </w:t>
            </w:r>
            <w:r>
              <w:rPr>
                <w:sz w:val="24"/>
                <w:szCs w:val="24"/>
              </w:rPr>
              <w:t>-</w:t>
            </w:r>
            <w:r>
              <w:rPr>
                <w:spacing w:val="-4"/>
                <w:sz w:val="24"/>
                <w:szCs w:val="24"/>
              </w:rPr>
              <w:t xml:space="preserve"> </w:t>
            </w:r>
            <w:r>
              <w:rPr>
                <w:sz w:val="24"/>
                <w:szCs w:val="24"/>
              </w:rPr>
              <w:t>судебно-медицинского</w:t>
            </w:r>
            <w:r>
              <w:rPr>
                <w:spacing w:val="-3"/>
                <w:sz w:val="24"/>
                <w:szCs w:val="24"/>
              </w:rPr>
              <w:t xml:space="preserve"> </w:t>
            </w:r>
            <w:r>
              <w:rPr>
                <w:spacing w:val="-2"/>
                <w:sz w:val="24"/>
                <w:szCs w:val="24"/>
              </w:rPr>
              <w:t>эксперта</w:t>
            </w:r>
          </w:p>
        </w:tc>
        <w:tc>
          <w:tcPr>
            <w:tcW w:w="9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200"/>
              <w:rPr>
                <w:rFonts w:ascii="Times New Roman" w:hAnsi="Times New Roman"/>
                <w:sz w:val="24"/>
                <w:szCs w:val="24"/>
              </w:rPr>
            </w:pPr>
            <w:r>
              <w:rPr>
                <w:sz w:val="24"/>
                <w:szCs w:val="24"/>
              </w:rPr>
            </w:r>
          </w:p>
        </w:tc>
      </w:tr>
      <w:tr>
        <w:trPr>
          <w:trHeight w:val="1307" w:hRule="atLeast"/>
        </w:trPr>
        <w:tc>
          <w:tcPr>
            <w:tcW w:w="814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5" w:after="0"/>
              <w:ind w:left="62" w:right="49" w:hanging="0"/>
              <w:jc w:val="both"/>
              <w:rPr>
                <w:rFonts w:ascii="Times New Roman" w:hAnsi="Times New Roman"/>
                <w:sz w:val="24"/>
                <w:szCs w:val="24"/>
              </w:rPr>
            </w:pPr>
            <w:r>
              <w:rPr>
                <w:sz w:val="24"/>
                <w:szCs w:val="24"/>
              </w:rPr>
              <w:t>копия постановления следователя (дознавателя, судьи) или определения суда о</w:t>
            </w:r>
            <w:r>
              <w:rPr>
                <w:spacing w:val="-2"/>
                <w:sz w:val="24"/>
                <w:szCs w:val="24"/>
              </w:rPr>
              <w:t xml:space="preserve"> </w:t>
            </w:r>
            <w:r>
              <w:rPr>
                <w:sz w:val="24"/>
                <w:szCs w:val="24"/>
              </w:rPr>
              <w:t>признании</w:t>
            </w:r>
            <w:r>
              <w:rPr>
                <w:spacing w:val="-1"/>
                <w:sz w:val="24"/>
                <w:szCs w:val="24"/>
              </w:rPr>
              <w:t xml:space="preserve"> </w:t>
            </w:r>
            <w:r>
              <w:rPr>
                <w:sz w:val="24"/>
                <w:szCs w:val="24"/>
              </w:rPr>
              <w:t>гражданина</w:t>
            </w:r>
            <w:r>
              <w:rPr>
                <w:spacing w:val="-3"/>
                <w:sz w:val="24"/>
                <w:szCs w:val="24"/>
              </w:rPr>
              <w:t xml:space="preserve"> </w:t>
            </w:r>
            <w:r>
              <w:rPr>
                <w:sz w:val="24"/>
                <w:szCs w:val="24"/>
              </w:rPr>
              <w:t>пострадавшим</w:t>
            </w:r>
            <w:r>
              <w:rPr>
                <w:spacing w:val="-3"/>
                <w:sz w:val="24"/>
                <w:szCs w:val="24"/>
              </w:rPr>
              <w:t xml:space="preserve"> </w:t>
            </w:r>
            <w:r>
              <w:rPr>
                <w:sz w:val="24"/>
                <w:szCs w:val="24"/>
              </w:rPr>
              <w:t>(потерпевшим)</w:t>
            </w:r>
            <w:r>
              <w:rPr>
                <w:spacing w:val="-3"/>
                <w:sz w:val="24"/>
                <w:szCs w:val="24"/>
              </w:rPr>
              <w:t xml:space="preserve"> </w:t>
            </w:r>
            <w:r>
              <w:rPr>
                <w:sz w:val="24"/>
                <w:szCs w:val="24"/>
              </w:rPr>
              <w:t>в</w:t>
            </w:r>
            <w:r>
              <w:rPr>
                <w:spacing w:val="-3"/>
                <w:sz w:val="24"/>
                <w:szCs w:val="24"/>
              </w:rPr>
              <w:t xml:space="preserve"> </w:t>
            </w:r>
            <w:r>
              <w:rPr>
                <w:sz w:val="24"/>
                <w:szCs w:val="24"/>
              </w:rPr>
              <w:t>результате</w:t>
            </w:r>
            <w:r>
              <w:rPr>
                <w:spacing w:val="-3"/>
                <w:sz w:val="24"/>
                <w:szCs w:val="24"/>
              </w:rPr>
              <w:t xml:space="preserve"> </w:t>
            </w:r>
            <w:r>
              <w:rPr>
                <w:sz w:val="24"/>
                <w:szCs w:val="24"/>
              </w:rPr>
              <w:t>агрессии со стороны Украины в связи с получением вреда здоровью на территории Республики Крым</w:t>
            </w:r>
          </w:p>
        </w:tc>
        <w:tc>
          <w:tcPr>
            <w:tcW w:w="9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200"/>
              <w:rPr>
                <w:rFonts w:ascii="Times New Roman" w:hAnsi="Times New Roman"/>
                <w:sz w:val="24"/>
                <w:szCs w:val="24"/>
              </w:rPr>
            </w:pPr>
            <w:r>
              <w:rPr>
                <w:sz w:val="24"/>
                <w:szCs w:val="24"/>
              </w:rPr>
            </w:r>
          </w:p>
        </w:tc>
      </w:tr>
      <w:tr>
        <w:trPr>
          <w:trHeight w:val="1031" w:hRule="atLeast"/>
        </w:trPr>
        <w:tc>
          <w:tcPr>
            <w:tcW w:w="8144"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95" w:after="0"/>
              <w:ind w:left="62" w:right="55" w:hanging="0"/>
              <w:jc w:val="both"/>
              <w:rPr>
                <w:rFonts w:ascii="Times New Roman" w:hAnsi="Times New Roman"/>
                <w:sz w:val="24"/>
                <w:szCs w:val="24"/>
              </w:rPr>
            </w:pPr>
            <w:r>
              <w:rPr>
                <w:sz w:val="24"/>
                <w:szCs w:val="24"/>
              </w:rPr>
              <w:t>копия документа, удостоверяющего личность представителя, и копия документа, подтверждающего полномочия представителя, если заявление подается представителем</w:t>
            </w:r>
          </w:p>
        </w:tc>
        <w:tc>
          <w:tcPr>
            <w:tcW w:w="927"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before="0" w:after="200"/>
              <w:rPr>
                <w:rFonts w:ascii="Times New Roman" w:hAnsi="Times New Roman"/>
                <w:sz w:val="24"/>
                <w:szCs w:val="24"/>
              </w:rPr>
            </w:pPr>
            <w:r>
              <w:rPr>
                <w:sz w:val="24"/>
                <w:szCs w:val="24"/>
              </w:rPr>
            </w:r>
          </w:p>
        </w:tc>
      </w:tr>
    </w:tbl>
    <w:p>
      <w:pPr>
        <w:pStyle w:val="Style20"/>
        <w:spacing w:before="97" w:after="0"/>
        <w:rPr>
          <w:rFonts w:ascii="Times New Roman" w:hAnsi="Times New Roman"/>
          <w:sz w:val="24"/>
          <w:szCs w:val="24"/>
        </w:rPr>
      </w:pPr>
      <w:r>
        <w:rPr>
          <w:rFonts w:ascii="Times New Roman" w:hAnsi="Times New Roman"/>
          <w:sz w:val="24"/>
          <w:szCs w:val="24"/>
        </w:rPr>
      </w:r>
    </w:p>
    <w:p>
      <w:pPr>
        <w:pStyle w:val="Normal"/>
        <w:spacing w:before="0" w:after="0"/>
        <w:ind w:left="426" w:right="1597" w:hanging="0"/>
        <w:jc w:val="left"/>
        <w:rPr>
          <w:rFonts w:ascii="Times New Roman" w:hAnsi="Times New Roman"/>
          <w:sz w:val="28"/>
          <w:szCs w:val="28"/>
        </w:rPr>
      </w:pPr>
      <w:r>
        <w:rPr>
          <w:rFonts w:ascii="Times New Roman" w:hAnsi="Times New Roman"/>
          <w:sz w:val="28"/>
          <w:szCs w:val="28"/>
        </w:rPr>
        <w:t>Копии</w:t>
      </w:r>
      <w:r>
        <w:rPr>
          <w:rFonts w:ascii="Times New Roman" w:hAnsi="Times New Roman"/>
          <w:spacing w:val="-6"/>
          <w:sz w:val="28"/>
          <w:szCs w:val="28"/>
        </w:rPr>
        <w:t xml:space="preserve"> </w:t>
      </w:r>
      <w:r>
        <w:rPr>
          <w:rFonts w:ascii="Times New Roman" w:hAnsi="Times New Roman"/>
          <w:sz w:val="28"/>
          <w:szCs w:val="28"/>
        </w:rPr>
        <w:t>с</w:t>
      </w:r>
      <w:r>
        <w:rPr>
          <w:rFonts w:ascii="Times New Roman" w:hAnsi="Times New Roman"/>
          <w:spacing w:val="-7"/>
          <w:sz w:val="28"/>
          <w:szCs w:val="28"/>
        </w:rPr>
        <w:t xml:space="preserve"> </w:t>
      </w:r>
      <w:r>
        <w:rPr>
          <w:rFonts w:ascii="Times New Roman" w:hAnsi="Times New Roman"/>
          <w:sz w:val="28"/>
          <w:szCs w:val="28"/>
        </w:rPr>
        <w:t>подлинниками</w:t>
      </w:r>
      <w:r>
        <w:rPr>
          <w:rFonts w:ascii="Times New Roman" w:hAnsi="Times New Roman"/>
          <w:spacing w:val="-8"/>
          <w:sz w:val="28"/>
          <w:szCs w:val="28"/>
        </w:rPr>
        <w:t xml:space="preserve"> </w:t>
      </w:r>
      <w:r>
        <w:rPr>
          <w:rFonts w:ascii="Times New Roman" w:hAnsi="Times New Roman"/>
          <w:sz w:val="28"/>
          <w:szCs w:val="28"/>
        </w:rPr>
        <w:t>сверены,</w:t>
      </w:r>
      <w:r>
        <w:rPr>
          <w:rFonts w:ascii="Times New Roman" w:hAnsi="Times New Roman"/>
          <w:spacing w:val="-6"/>
          <w:sz w:val="28"/>
          <w:szCs w:val="28"/>
        </w:rPr>
        <w:t xml:space="preserve"> </w:t>
      </w:r>
      <w:r>
        <w:rPr>
          <w:rFonts w:ascii="Times New Roman" w:hAnsi="Times New Roman"/>
          <w:sz w:val="28"/>
          <w:szCs w:val="28"/>
        </w:rPr>
        <w:t>подлинники</w:t>
      </w:r>
      <w:r>
        <w:rPr>
          <w:rFonts w:ascii="Times New Roman" w:hAnsi="Times New Roman"/>
          <w:spacing w:val="-8"/>
          <w:sz w:val="28"/>
          <w:szCs w:val="28"/>
        </w:rPr>
        <w:t xml:space="preserve"> </w:t>
      </w:r>
      <w:r>
        <w:rPr>
          <w:rFonts w:ascii="Times New Roman" w:hAnsi="Times New Roman"/>
          <w:sz w:val="28"/>
          <w:szCs w:val="28"/>
        </w:rPr>
        <w:t>мне</w:t>
      </w:r>
      <w:r>
        <w:rPr>
          <w:rFonts w:ascii="Times New Roman" w:hAnsi="Times New Roman"/>
          <w:spacing w:val="-7"/>
          <w:sz w:val="28"/>
          <w:szCs w:val="28"/>
        </w:rPr>
        <w:t xml:space="preserve"> </w:t>
      </w:r>
      <w:r>
        <w:rPr>
          <w:rFonts w:ascii="Times New Roman" w:hAnsi="Times New Roman"/>
          <w:sz w:val="28"/>
          <w:szCs w:val="28"/>
        </w:rPr>
        <w:t>возвращены. Достоверность представленных мной сведений подтверждаю.</w:t>
      </w:r>
    </w:p>
    <w:p>
      <w:pPr>
        <w:pStyle w:val="Normal"/>
        <w:widowControl/>
        <w:tabs>
          <w:tab w:val="clear" w:pos="708"/>
          <w:tab w:val="left" w:pos="2536" w:leader="none"/>
          <w:tab w:val="left" w:pos="6585" w:leader="none"/>
        </w:tabs>
        <w:suppressAutoHyphens w:val="true"/>
        <w:bidi w:val="0"/>
        <w:spacing w:lineRule="auto" w:line="240" w:before="0" w:after="0"/>
        <w:ind w:left="0" w:right="0" w:hanging="0"/>
        <w:jc w:val="left"/>
        <w:rPr>
          <w:rFonts w:ascii="Times New Roman" w:hAnsi="Times New Roman"/>
          <w:sz w:val="24"/>
          <w:szCs w:val="24"/>
        </w:rPr>
      </w:pPr>
      <w:r>
        <w:rPr>
          <w:rFonts w:ascii="Times New Roman" w:hAnsi="Times New Roman"/>
          <w:spacing w:val="-2"/>
          <w:sz w:val="24"/>
          <w:szCs w:val="24"/>
        </w:rPr>
        <w:t>_________________          _________________                               ____________________</w:t>
      </w:r>
    </w:p>
    <w:p>
      <w:pPr>
        <w:pStyle w:val="Normal"/>
        <w:tabs>
          <w:tab w:val="clear" w:pos="708"/>
          <w:tab w:val="left" w:pos="2536" w:leader="none"/>
          <w:tab w:val="left" w:pos="6585" w:leader="none"/>
        </w:tabs>
        <w:spacing w:lineRule="auto" w:line="240" w:before="0" w:after="0"/>
        <w:ind w:left="858" w:right="0" w:hanging="0"/>
        <w:jc w:val="left"/>
        <w:rPr>
          <w:rFonts w:ascii="Times New Roman" w:hAnsi="Times New Roman"/>
          <w:sz w:val="24"/>
          <w:szCs w:val="24"/>
        </w:rPr>
      </w:pPr>
      <w:r>
        <w:rPr>
          <w:rFonts w:ascii="Times New Roman" w:hAnsi="Times New Roman"/>
          <w:spacing w:val="-2"/>
          <w:sz w:val="24"/>
          <w:szCs w:val="24"/>
        </w:rPr>
        <w:t>(дата)</w:t>
      </w:r>
      <w:r>
        <w:rPr>
          <w:rFonts w:ascii="Times New Roman" w:hAnsi="Times New Roman"/>
          <w:sz w:val="24"/>
          <w:szCs w:val="24"/>
        </w:rPr>
        <w:tab/>
        <w:t xml:space="preserve">  (подпись</w:t>
      </w:r>
      <w:r>
        <w:rPr>
          <w:rFonts w:ascii="Times New Roman" w:hAnsi="Times New Roman"/>
          <w:spacing w:val="-8"/>
          <w:sz w:val="24"/>
          <w:szCs w:val="24"/>
        </w:rPr>
        <w:t xml:space="preserve"> </w:t>
      </w:r>
      <w:r>
        <w:rPr>
          <w:rFonts w:ascii="Times New Roman" w:hAnsi="Times New Roman"/>
          <w:spacing w:val="-2"/>
          <w:sz w:val="24"/>
          <w:szCs w:val="24"/>
        </w:rPr>
        <w:t>заявителя)</w:t>
      </w:r>
      <w:r>
        <w:rPr>
          <w:rFonts w:ascii="Times New Roman" w:hAnsi="Times New Roman"/>
          <w:sz w:val="24"/>
          <w:szCs w:val="24"/>
        </w:rPr>
        <w:tab/>
        <w:t xml:space="preserve">             </w:t>
      </w:r>
      <w:r>
        <w:rPr>
          <w:rFonts w:ascii="Times New Roman" w:hAnsi="Times New Roman"/>
          <w:spacing w:val="-2"/>
          <w:sz w:val="24"/>
          <w:szCs w:val="24"/>
        </w:rPr>
        <w:t>(Ф.И.О.)</w:t>
      </w:r>
    </w:p>
    <w:p>
      <w:pPr>
        <w:sectPr>
          <w:headerReference w:type="default" r:id="rId25"/>
          <w:type w:val="nextPage"/>
          <w:pgSz w:w="11906" w:h="16838"/>
          <w:pgMar w:left="1559" w:right="708" w:header="750" w:top="940" w:footer="0" w:bottom="280" w:gutter="0"/>
          <w:pgNumType w:fmt="decimal"/>
          <w:formProt w:val="false"/>
          <w:textDirection w:val="lrTb"/>
          <w:docGrid w:type="default" w:linePitch="100" w:charSpace="4096"/>
        </w:sectPr>
        <w:pStyle w:val="Normal"/>
        <w:spacing w:before="0" w:after="0"/>
        <w:ind w:left="426" w:right="1597" w:hanging="0"/>
        <w:jc w:val="left"/>
        <w:rPr>
          <w:b w:val="false"/>
          <w:b w:val="false"/>
          <w:bCs w:val="false"/>
          <w:spacing w:val="-2"/>
        </w:rPr>
      </w:pPr>
      <w:r>
        <w:rPr>
          <w:b w:val="false"/>
          <w:bCs w:val="false"/>
          <w:spacing w:val="-2"/>
        </w:rPr>
      </w:r>
    </w:p>
    <w:p>
      <w:pPr>
        <w:pStyle w:val="Normal"/>
        <w:widowControl/>
        <w:bidi w:val="0"/>
        <w:spacing w:lineRule="auto" w:line="240" w:before="0" w:after="0"/>
        <w:ind w:left="0" w:righ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Приложение № 4</w:t>
      </w:r>
    </w:p>
    <w:p>
      <w:pPr>
        <w:pStyle w:val="ConsPlusNormal"/>
        <w:jc w:val="both"/>
        <w:rPr>
          <w:rFonts w:ascii="Times New Roman" w:hAnsi="Times New Roman"/>
          <w:b w:val="false"/>
          <w:b w:val="false"/>
          <w:bCs w:val="false"/>
          <w:sz w:val="28"/>
          <w:szCs w:val="28"/>
        </w:rPr>
      </w:pPr>
      <w:r>
        <w:rPr>
          <w:rFonts w:ascii="Times New Roman" w:hAnsi="Times New Roman"/>
          <w:sz w:val="28"/>
          <w:szCs w:val="28"/>
        </w:rPr>
        <w:t xml:space="preserve">                                         </w:t>
      </w:r>
      <w:r>
        <w:rPr>
          <w:rFonts w:ascii="Times New Roman" w:hAnsi="Times New Roman"/>
          <w:sz w:val="28"/>
          <w:szCs w:val="28"/>
        </w:rPr>
        <w:t>к порядку</w:t>
      </w:r>
      <w:r>
        <w:rPr>
          <w:rFonts w:ascii="Times New Roman" w:hAnsi="Times New Roman"/>
          <w:b w:val="false"/>
          <w:bCs w:val="false"/>
          <w:sz w:val="28"/>
          <w:szCs w:val="28"/>
        </w:rPr>
        <w:t xml:space="preserve"> </w:t>
      </w:r>
      <w:r>
        <w:rPr>
          <w:rFonts w:eastAsia="Times New Roman" w:ascii="Times New Roman" w:hAnsi="Times New Roman"/>
          <w:b w:val="false"/>
          <w:bCs w:val="false"/>
          <w:sz w:val="28"/>
          <w:szCs w:val="28"/>
          <w:lang w:eastAsia="ru-RU"/>
        </w:rPr>
        <w:t>осуществления</w:t>
      </w:r>
      <w:r>
        <w:rPr>
          <w:rFonts w:eastAsia="Times New Roman" w:ascii="Times New Roman" w:hAnsi="Times New Roman"/>
          <w:b w:val="false"/>
          <w:bCs w:val="false"/>
          <w:spacing w:val="-6"/>
          <w:sz w:val="28"/>
          <w:szCs w:val="28"/>
          <w:lang w:eastAsia="ru-RU"/>
        </w:rPr>
        <w:t xml:space="preserve"> </w:t>
      </w:r>
      <w:r>
        <w:rPr>
          <w:rFonts w:eastAsia="Times New Roman" w:ascii="Times New Roman" w:hAnsi="Times New Roman"/>
          <w:b w:val="false"/>
          <w:bCs w:val="false"/>
          <w:sz w:val="28"/>
          <w:szCs w:val="28"/>
          <w:lang w:eastAsia="ru-RU"/>
        </w:rPr>
        <w:t>выплаты</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разовой</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sz w:val="28"/>
          <w:szCs w:val="28"/>
          <w:lang w:eastAsia="ru-RU"/>
        </w:rPr>
        <w:t xml:space="preserve">                                         </w:t>
      </w:r>
      <w:r>
        <w:rPr>
          <w:rFonts w:eastAsia="Times New Roman" w:ascii="Times New Roman" w:hAnsi="Times New Roman"/>
          <w:b w:val="false"/>
          <w:bCs w:val="false"/>
          <w:sz w:val="28"/>
          <w:szCs w:val="28"/>
          <w:lang w:eastAsia="ru-RU"/>
        </w:rPr>
        <w:t>материальной помощи</w:t>
      </w:r>
      <w:r>
        <w:rPr>
          <w:rFonts w:eastAsia="Times New Roman" w:ascii="Times New Roman" w:hAnsi="Times New Roman"/>
          <w:b w:val="false"/>
          <w:bCs w:val="false"/>
          <w:spacing w:val="-8"/>
          <w:sz w:val="28"/>
          <w:szCs w:val="28"/>
          <w:lang w:eastAsia="ru-RU"/>
        </w:rPr>
        <w:t xml:space="preserve"> </w:t>
      </w:r>
      <w:r>
        <w:rPr>
          <w:rFonts w:eastAsia="Times New Roman" w:ascii="Times New Roman" w:hAnsi="Times New Roman"/>
          <w:b w:val="false"/>
          <w:bCs w:val="false"/>
          <w:sz w:val="28"/>
          <w:szCs w:val="28"/>
          <w:lang w:eastAsia="ru-RU"/>
        </w:rPr>
        <w:t>гражданам, пострадавшим</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sz w:val="28"/>
          <w:szCs w:val="28"/>
          <w:lang w:eastAsia="ru-RU"/>
        </w:rPr>
        <w:t xml:space="preserve">                                         </w:t>
      </w:r>
      <w:r>
        <w:rPr>
          <w:rFonts w:eastAsia="Times New Roman" w:ascii="Times New Roman" w:hAnsi="Times New Roman"/>
          <w:b w:val="false"/>
          <w:bCs w:val="false"/>
          <w:sz w:val="28"/>
          <w:szCs w:val="28"/>
          <w:lang w:eastAsia="ru-RU"/>
        </w:rPr>
        <w:t xml:space="preserve">от агрессии Украины </w:t>
      </w:r>
      <w:r>
        <w:rPr>
          <w:rFonts w:eastAsia="Times New Roman" w:ascii="Times New Roman" w:hAnsi="Times New Roman"/>
          <w:b w:val="false"/>
          <w:bCs w:val="false"/>
          <w:sz w:val="28"/>
          <w:szCs w:val="28"/>
          <w:lang w:eastAsia="ru-RU"/>
        </w:rPr>
        <w:t>и</w:t>
      </w:r>
      <w:r>
        <w:rPr>
          <w:rFonts w:eastAsia="Times New Roman" w:ascii="Times New Roman" w:hAnsi="Times New Roman"/>
          <w:b w:val="false"/>
          <w:bCs w:val="false"/>
          <w:sz w:val="28"/>
          <w:szCs w:val="28"/>
          <w:lang w:eastAsia="ru-RU"/>
        </w:rPr>
        <w:t xml:space="preserve"> получившим травму </w:t>
      </w:r>
      <w:r>
        <w:rPr>
          <w:rFonts w:eastAsia="Times New Roman" w:ascii="Times New Roman" w:hAnsi="Times New Roman"/>
          <w:b w:val="false"/>
          <w:bCs w:val="false"/>
          <w:sz w:val="28"/>
          <w:szCs w:val="28"/>
          <w:lang w:eastAsia="ru-RU"/>
        </w:rPr>
        <w:t>(вред</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sz w:val="28"/>
          <w:szCs w:val="28"/>
          <w:lang w:eastAsia="ru-RU"/>
        </w:rPr>
        <w:t xml:space="preserve">                                         </w:t>
      </w:r>
      <w:r>
        <w:rPr>
          <w:rFonts w:eastAsia="Times New Roman" w:ascii="Times New Roman" w:hAnsi="Times New Roman"/>
          <w:b w:val="false"/>
          <w:bCs w:val="false"/>
          <w:sz w:val="28"/>
          <w:szCs w:val="28"/>
          <w:lang w:eastAsia="ru-RU"/>
        </w:rPr>
        <w:t>здоровью),</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членам</w:t>
      </w:r>
      <w:r>
        <w:rPr>
          <w:rFonts w:eastAsia="Times New Roman" w:ascii="Times New Roman" w:hAnsi="Times New Roman"/>
          <w:b w:val="false"/>
          <w:bCs w:val="false"/>
          <w:spacing w:val="-7"/>
          <w:sz w:val="28"/>
          <w:szCs w:val="28"/>
          <w:lang w:eastAsia="ru-RU"/>
        </w:rPr>
        <w:t xml:space="preserve"> </w:t>
      </w:r>
      <w:r>
        <w:rPr>
          <w:rFonts w:eastAsia="Times New Roman" w:ascii="Times New Roman" w:hAnsi="Times New Roman"/>
          <w:b w:val="false"/>
          <w:bCs w:val="false"/>
          <w:sz w:val="28"/>
          <w:szCs w:val="28"/>
          <w:lang w:eastAsia="ru-RU"/>
        </w:rPr>
        <w:t>семей граждан,</w:t>
      </w:r>
      <w:r>
        <w:rPr>
          <w:rFonts w:eastAsia="Times New Roman" w:ascii="Times New Roman" w:hAnsi="Times New Roman"/>
          <w:b w:val="false"/>
          <w:bCs w:val="false"/>
          <w:spacing w:val="-6"/>
          <w:sz w:val="28"/>
          <w:szCs w:val="28"/>
          <w:lang w:eastAsia="ru-RU"/>
        </w:rPr>
        <w:t xml:space="preserve"> </w:t>
      </w:r>
      <w:r>
        <w:rPr>
          <w:rFonts w:eastAsia="Times New Roman" w:ascii="Times New Roman" w:hAnsi="Times New Roman"/>
          <w:b w:val="false"/>
          <w:bCs w:val="false"/>
          <w:sz w:val="28"/>
          <w:szCs w:val="28"/>
          <w:lang w:eastAsia="ru-RU"/>
        </w:rPr>
        <w:t>погибших</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spacing w:val="-3"/>
          <w:sz w:val="28"/>
          <w:szCs w:val="28"/>
          <w:lang w:eastAsia="ru-RU"/>
        </w:rPr>
        <w:t xml:space="preserve">                                           </w:t>
      </w:r>
      <w:r>
        <w:rPr>
          <w:rFonts w:eastAsia="Times New Roman" w:ascii="Times New Roman" w:hAnsi="Times New Roman"/>
          <w:b w:val="false"/>
          <w:bCs w:val="false"/>
          <w:sz w:val="28"/>
          <w:szCs w:val="28"/>
          <w:lang w:eastAsia="ru-RU"/>
        </w:rPr>
        <w:t>(умерших)</w:t>
      </w:r>
      <w:r>
        <w:rPr>
          <w:rFonts w:eastAsia="Times New Roman" w:ascii="Times New Roman" w:hAnsi="Times New Roman"/>
          <w:b w:val="false"/>
          <w:bCs w:val="false"/>
          <w:spacing w:val="-2"/>
          <w:sz w:val="28"/>
          <w:szCs w:val="28"/>
          <w:lang w:eastAsia="ru-RU"/>
        </w:rPr>
        <w:t xml:space="preserve"> </w:t>
      </w:r>
      <w:r>
        <w:rPr>
          <w:rFonts w:eastAsia="Times New Roman" w:ascii="Times New Roman" w:hAnsi="Times New Roman"/>
          <w:b w:val="false"/>
          <w:bCs w:val="false"/>
          <w:sz w:val="28"/>
          <w:szCs w:val="28"/>
          <w:lang w:eastAsia="ru-RU"/>
        </w:rPr>
        <w:t>в</w:t>
      </w:r>
      <w:r>
        <w:rPr>
          <w:rFonts w:eastAsia="Times New Roman" w:ascii="Times New Roman" w:hAnsi="Times New Roman"/>
          <w:b w:val="false"/>
          <w:bCs w:val="false"/>
          <w:spacing w:val="-5"/>
          <w:sz w:val="28"/>
          <w:szCs w:val="28"/>
          <w:lang w:eastAsia="ru-RU"/>
        </w:rPr>
        <w:t xml:space="preserve"> </w:t>
      </w:r>
      <w:r>
        <w:rPr>
          <w:rFonts w:eastAsia="Times New Roman" w:ascii="Times New Roman" w:hAnsi="Times New Roman"/>
          <w:b w:val="false"/>
          <w:bCs w:val="false"/>
          <w:sz w:val="28"/>
          <w:szCs w:val="28"/>
          <w:lang w:eastAsia="ru-RU"/>
        </w:rPr>
        <w:t>результате агрессии Украины</w:t>
      </w:r>
    </w:p>
    <w:p>
      <w:pPr>
        <w:pStyle w:val="ConsPlusNormal"/>
        <w:jc w:val="both"/>
        <w:rPr>
          <w:rFonts w:ascii="Times New Roman" w:hAnsi="Times New Roman"/>
          <w:b w:val="false"/>
          <w:b w:val="false"/>
          <w:bCs w:val="false"/>
          <w:sz w:val="28"/>
          <w:szCs w:val="28"/>
        </w:rPr>
      </w:pPr>
      <w:r>
        <w:rPr>
          <w:rFonts w:eastAsia="Times New Roman" w:ascii="Times New Roman" w:hAnsi="Times New Roman"/>
          <w:b w:val="false"/>
          <w:bCs w:val="false"/>
          <w:color w:val="000000"/>
          <w:sz w:val="28"/>
          <w:szCs w:val="28"/>
          <w:lang w:eastAsia="ru-RU"/>
        </w:rPr>
        <w:t xml:space="preserve">                                         </w:t>
      </w:r>
      <w:r>
        <w:rPr>
          <w:rFonts w:eastAsia="Times New Roman" w:ascii="Times New Roman" w:hAnsi="Times New Roman"/>
          <w:b w:val="false"/>
          <w:bCs w:val="false"/>
          <w:color w:val="000000"/>
          <w:sz w:val="28"/>
          <w:szCs w:val="28"/>
          <w:lang w:eastAsia="ru-RU"/>
        </w:rPr>
        <w:t>на территории муниципального образования</w:t>
      </w:r>
    </w:p>
    <w:p>
      <w:pPr>
        <w:pStyle w:val="ConsPlusNormal"/>
        <w:widowControl w:val="false"/>
        <w:suppressAutoHyphens w:val="true"/>
        <w:bidi w:val="0"/>
        <w:spacing w:before="0" w:after="0"/>
        <w:ind w:left="0" w:right="0" w:hanging="0"/>
        <w:jc w:val="both"/>
        <w:rPr>
          <w:rFonts w:ascii="Times New Roman" w:hAnsi="Times New Roman"/>
          <w:b w:val="false"/>
          <w:b w:val="false"/>
          <w:bCs w:val="false"/>
          <w:sz w:val="28"/>
          <w:szCs w:val="28"/>
        </w:rPr>
      </w:pPr>
      <w:r>
        <w:rPr>
          <w:rFonts w:eastAsia="Times New Roman" w:ascii="Times New Roman" w:hAnsi="Times New Roman"/>
          <w:b w:val="false"/>
          <w:bCs w:val="false"/>
          <w:color w:val="000000"/>
          <w:sz w:val="28"/>
          <w:szCs w:val="28"/>
          <w:lang w:eastAsia="ru-RU"/>
        </w:rPr>
        <w:t xml:space="preserve">                                                    </w:t>
      </w:r>
      <w:r>
        <w:rPr>
          <w:rFonts w:eastAsia="Times New Roman" w:ascii="Times New Roman" w:hAnsi="Times New Roman"/>
          <w:b w:val="false"/>
          <w:bCs w:val="false"/>
          <w:color w:val="000000"/>
          <w:sz w:val="28"/>
          <w:szCs w:val="28"/>
          <w:lang w:eastAsia="ru-RU"/>
        </w:rPr>
        <w:t xml:space="preserve">городской </w:t>
      </w:r>
      <w:r>
        <w:rPr>
          <w:rFonts w:eastAsia="Times New Roman" w:cs="Times New Roman" w:ascii="Times New Roman" w:hAnsi="Times New Roman"/>
          <w:b w:val="false"/>
          <w:bCs w:val="false"/>
          <w:i w:val="false"/>
          <w:iCs w:val="false"/>
          <w:color w:val="000000"/>
          <w:sz w:val="28"/>
          <w:szCs w:val="28"/>
          <w:lang w:eastAsia="ru-RU"/>
        </w:rPr>
        <w:t>округ Евпатория Республики Крым</w:t>
      </w:r>
    </w:p>
    <w:p>
      <w:pPr>
        <w:pStyle w:val="ConsPlusNormal"/>
        <w:jc w:val="right"/>
        <w:rPr>
          <w:rFonts w:ascii="Times New Roman" w:hAnsi="Times New Roman"/>
          <w:sz w:val="28"/>
          <w:szCs w:val="28"/>
        </w:rPr>
      </w:pPr>
      <w:r>
        <w:rPr>
          <w:rFonts w:ascii="Times New Roman" w:hAnsi="Times New Roman"/>
          <w:sz w:val="28"/>
          <w:szCs w:val="28"/>
        </w:rPr>
      </w:r>
    </w:p>
    <w:p>
      <w:pPr>
        <w:pStyle w:val="ConsPlusNormal"/>
        <w:jc w:val="both"/>
        <w:rPr>
          <w:rFonts w:ascii="Times New Roman" w:hAnsi="Times New Roman"/>
          <w:b w:val="false"/>
          <w:b w:val="false"/>
          <w:bCs w:val="false"/>
          <w:sz w:val="28"/>
          <w:szCs w:val="28"/>
        </w:rPr>
      </w:pPr>
      <w:r>
        <w:rPr>
          <w:rFonts w:ascii="Times New Roman" w:hAnsi="Times New Roman"/>
          <w:b w:val="false"/>
          <w:bCs w:val="false"/>
          <w:sz w:val="28"/>
          <w:szCs w:val="28"/>
        </w:rPr>
        <w:t xml:space="preserve">                                                          </w:t>
      </w:r>
      <w:r>
        <w:rPr>
          <w:rFonts w:ascii="Times New Roman" w:hAnsi="Times New Roman"/>
          <w:b w:val="false"/>
          <w:bCs w:val="false"/>
          <w:sz w:val="28"/>
          <w:szCs w:val="28"/>
        </w:rPr>
        <w:t>«В администрацию города Евпатории</w:t>
      </w:r>
    </w:p>
    <w:p>
      <w:pPr>
        <w:pStyle w:val="ConsPlusNormal"/>
        <w:jc w:val="both"/>
        <w:rPr>
          <w:rFonts w:ascii="Times New Roman" w:hAnsi="Times New Roman"/>
          <w:b w:val="false"/>
          <w:b w:val="false"/>
          <w:bCs w:val="false"/>
          <w:sz w:val="28"/>
          <w:szCs w:val="28"/>
        </w:rPr>
      </w:pPr>
      <w:r>
        <w:rPr>
          <w:rFonts w:ascii="Times New Roman" w:hAnsi="Times New Roman"/>
          <w:b w:val="false"/>
          <w:bCs w:val="false"/>
          <w:sz w:val="28"/>
          <w:szCs w:val="28"/>
        </w:rPr>
        <w:t xml:space="preserve">                                                            </w:t>
      </w:r>
      <w:r>
        <w:rPr>
          <w:rFonts w:ascii="Times New Roman" w:hAnsi="Times New Roman"/>
          <w:b w:val="false"/>
          <w:bCs w:val="false"/>
          <w:sz w:val="28"/>
          <w:szCs w:val="28"/>
        </w:rPr>
        <w:t>Республики Крым</w:t>
      </w:r>
    </w:p>
    <w:p>
      <w:pPr>
        <w:pStyle w:val="Normal"/>
        <w:widowControl/>
        <w:tabs>
          <w:tab w:val="clear" w:pos="708"/>
          <w:tab w:val="left" w:pos="8944" w:leader="none"/>
        </w:tabs>
        <w:suppressAutoHyphens w:val="true"/>
        <w:bidi w:val="0"/>
        <w:spacing w:lineRule="auto" w:line="276" w:before="0" w:after="0"/>
        <w:ind w:left="0" w:righ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от гр._____________________________</w:t>
      </w:r>
    </w:p>
    <w:p>
      <w:pPr>
        <w:pStyle w:val="Normal"/>
        <w:widowControl/>
        <w:tabs>
          <w:tab w:val="clear" w:pos="708"/>
          <w:tab w:val="left" w:pos="8944" w:leader="none"/>
        </w:tabs>
        <w:suppressAutoHyphens w:val="true"/>
        <w:bidi w:val="0"/>
        <w:spacing w:lineRule="auto" w:line="276" w:before="0" w:after="0"/>
        <w:ind w:left="0" w:righ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________________________________</w:t>
      </w:r>
    </w:p>
    <w:p>
      <w:pPr>
        <w:pStyle w:val="Normal"/>
        <w:widowControl/>
        <w:tabs>
          <w:tab w:val="clear" w:pos="708"/>
          <w:tab w:val="left" w:pos="8944" w:leader="none"/>
        </w:tabs>
        <w:suppressAutoHyphens w:val="true"/>
        <w:bidi w:val="0"/>
        <w:spacing w:lineRule="auto" w:line="276" w:before="0" w:after="0"/>
        <w:ind w:left="5953" w:right="0" w:hanging="964"/>
        <w:jc w:val="both"/>
        <w:rPr>
          <w:rFonts w:ascii="Times New Roman" w:hAnsi="Times New Roman"/>
          <w:sz w:val="28"/>
          <w:szCs w:val="28"/>
        </w:rPr>
      </w:pPr>
      <w:r>
        <w:rPr>
          <w:rFonts w:ascii="Times New Roman" w:hAnsi="Times New Roman"/>
          <w:spacing w:val="-10"/>
          <w:sz w:val="24"/>
          <w:szCs w:val="24"/>
        </w:rPr>
        <w:t xml:space="preserve">                        </w:t>
      </w:r>
      <w:r>
        <w:rPr>
          <w:rFonts w:ascii="Times New Roman" w:hAnsi="Times New Roman"/>
          <w:sz w:val="24"/>
          <w:szCs w:val="24"/>
        </w:rPr>
        <w:t>(Ф.И.О. заявителя)</w:t>
      </w:r>
    </w:p>
    <w:p>
      <w:pPr>
        <w:pStyle w:val="Normal"/>
        <w:widowControl/>
        <w:tabs>
          <w:tab w:val="clear" w:pos="708"/>
          <w:tab w:val="left" w:pos="9080" w:leader="none"/>
        </w:tabs>
        <w:suppressAutoHyphens w:val="true"/>
        <w:bidi w:val="0"/>
        <w:spacing w:lineRule="auto" w:line="276" w:before="0" w:after="0"/>
        <w:ind w:left="0" w:right="0" w:hanging="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проживающего___________________</w:t>
      </w:r>
    </w:p>
    <w:p>
      <w:pPr>
        <w:pStyle w:val="Normal"/>
        <w:widowControl/>
        <w:tabs>
          <w:tab w:val="clear" w:pos="708"/>
          <w:tab w:val="left" w:pos="9750" w:leader="none"/>
          <w:tab w:val="left" w:pos="9751" w:leader="none"/>
        </w:tabs>
        <w:suppressAutoHyphens w:val="true"/>
        <w:bidi w:val="0"/>
        <w:spacing w:lineRule="auto" w:line="276" w:before="0" w:after="0"/>
        <w:ind w:left="4989" w:right="113" w:hanging="0"/>
        <w:jc w:val="left"/>
        <w:rPr>
          <w:rFonts w:ascii="Times New Roman" w:hAnsi="Times New Roman"/>
          <w:sz w:val="28"/>
          <w:szCs w:val="28"/>
          <w:u w:val="none"/>
        </w:rPr>
      </w:pPr>
      <w:r>
        <w:rPr>
          <w:rFonts w:ascii="Times New Roman" w:hAnsi="Times New Roman"/>
          <w:sz w:val="28"/>
          <w:szCs w:val="28"/>
          <w:u w:val="none"/>
        </w:rPr>
        <w:t>________________________________</w:t>
      </w:r>
    </w:p>
    <w:p>
      <w:pPr>
        <w:pStyle w:val="Normal"/>
        <w:numPr>
          <w:ilvl w:val="0"/>
          <w:numId w:val="0"/>
        </w:numPr>
        <w:shd w:val="clear" w:fill="FFFFFF"/>
        <w:bidi w:val="0"/>
        <w:spacing w:lineRule="auto" w:line="240" w:before="0" w:after="0"/>
        <w:ind w:left="0" w:hanging="0"/>
        <w:jc w:val="both"/>
        <w:outlineLvl w:val="1"/>
        <w:rPr>
          <w:rFonts w:ascii="Times New Roman" w:hAnsi="Times New Roman"/>
          <w:b w:val="false"/>
          <w:b w:val="false"/>
          <w:bCs w:val="false"/>
          <w:sz w:val="28"/>
          <w:szCs w:val="28"/>
        </w:rPr>
      </w:pPr>
      <w:r>
        <w:rPr>
          <w:rFonts w:ascii="Times New Roman" w:hAnsi="Times New Roman"/>
          <w:b w:val="false"/>
          <w:bCs w:val="false"/>
          <w:sz w:val="28"/>
          <w:szCs w:val="28"/>
        </w:rPr>
        <w:t xml:space="preserve">                                                                       </w:t>
      </w:r>
      <w:r>
        <w:rPr>
          <w:rFonts w:ascii="Times New Roman" w:hAnsi="Times New Roman"/>
          <w:b w:val="false"/>
          <w:bCs w:val="false"/>
          <w:sz w:val="28"/>
          <w:szCs w:val="28"/>
        </w:rPr>
        <w:t xml:space="preserve">Тел.: </w:t>
      </w:r>
      <w:r>
        <w:rPr>
          <w:rFonts w:ascii="Times New Roman" w:hAnsi="Times New Roman"/>
          <w:b w:val="false"/>
          <w:bCs w:val="false"/>
          <w:sz w:val="28"/>
          <w:szCs w:val="28"/>
          <w:u w:val="single"/>
        </w:rPr>
        <w:tab/>
      </w:r>
      <w:r>
        <w:rPr>
          <w:rFonts w:ascii="Times New Roman" w:hAnsi="Times New Roman"/>
          <w:b w:val="false"/>
          <w:bCs w:val="false"/>
          <w:sz w:val="28"/>
          <w:szCs w:val="28"/>
          <w:u w:val="none"/>
        </w:rPr>
        <w:t>____________________________</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before="204" w:after="0"/>
        <w:ind w:left="0" w:right="408" w:hanging="0"/>
        <w:jc w:val="center"/>
        <w:rPr>
          <w:rFonts w:ascii="Times New Roman" w:hAnsi="Times New Roman"/>
          <w:sz w:val="28"/>
          <w:szCs w:val="28"/>
        </w:rPr>
      </w:pPr>
      <w:r>
        <w:rPr>
          <w:rFonts w:ascii="Times New Roman" w:hAnsi="Times New Roman"/>
          <w:sz w:val="28"/>
          <w:szCs w:val="28"/>
        </w:rPr>
        <w:t>Согласие</w:t>
      </w:r>
      <w:r>
        <w:rPr>
          <w:rFonts w:ascii="Times New Roman" w:hAnsi="Times New Roman"/>
          <w:spacing w:val="-3"/>
          <w:sz w:val="28"/>
          <w:szCs w:val="28"/>
        </w:rPr>
        <w:t xml:space="preserve"> </w:t>
      </w:r>
      <w:r>
        <w:rPr>
          <w:rFonts w:ascii="Times New Roman" w:hAnsi="Times New Roman"/>
          <w:sz w:val="28"/>
          <w:szCs w:val="28"/>
        </w:rPr>
        <w:t>на</w:t>
      </w:r>
      <w:r>
        <w:rPr>
          <w:rFonts w:ascii="Times New Roman" w:hAnsi="Times New Roman"/>
          <w:spacing w:val="-3"/>
          <w:sz w:val="28"/>
          <w:szCs w:val="28"/>
        </w:rPr>
        <w:t xml:space="preserve"> </w:t>
      </w:r>
      <w:r>
        <w:rPr>
          <w:rFonts w:ascii="Times New Roman" w:hAnsi="Times New Roman"/>
          <w:sz w:val="28"/>
          <w:szCs w:val="28"/>
        </w:rPr>
        <w:t>обработку</w:t>
      </w:r>
      <w:r>
        <w:rPr>
          <w:rFonts w:ascii="Times New Roman" w:hAnsi="Times New Roman"/>
          <w:spacing w:val="-5"/>
          <w:sz w:val="28"/>
          <w:szCs w:val="28"/>
        </w:rPr>
        <w:t xml:space="preserve"> </w:t>
      </w:r>
      <w:r>
        <w:rPr>
          <w:rFonts w:ascii="Times New Roman" w:hAnsi="Times New Roman"/>
          <w:sz w:val="28"/>
          <w:szCs w:val="28"/>
        </w:rPr>
        <w:t xml:space="preserve">персональных </w:t>
      </w:r>
      <w:r>
        <w:rPr>
          <w:rFonts w:ascii="Times New Roman" w:hAnsi="Times New Roman"/>
          <w:spacing w:val="-2"/>
          <w:sz w:val="28"/>
          <w:szCs w:val="28"/>
        </w:rPr>
        <w:t>данных</w:t>
      </w:r>
    </w:p>
    <w:p>
      <w:pPr>
        <w:pStyle w:val="Normal"/>
        <w:widowControl/>
        <w:tabs>
          <w:tab w:val="clear" w:pos="708"/>
          <w:tab w:val="left" w:pos="9041" w:leader="none"/>
        </w:tabs>
        <w:suppressAutoHyphens w:val="true"/>
        <w:bidi w:val="0"/>
        <w:spacing w:lineRule="auto" w:line="276" w:before="202" w:after="0"/>
        <w:ind w:left="0" w:right="0" w:hanging="0"/>
        <w:jc w:val="left"/>
        <w:rPr>
          <w:rFonts w:ascii="Times New Roman" w:hAnsi="Times New Roman"/>
          <w:sz w:val="28"/>
          <w:szCs w:val="28"/>
        </w:rPr>
      </w:pPr>
      <w:r>
        <w:rPr>
          <w:rFonts w:ascii="Times New Roman" w:hAnsi="Times New Roman"/>
          <w:sz w:val="28"/>
          <w:szCs w:val="28"/>
        </w:rPr>
        <w:t xml:space="preserve">Я, </w:t>
      </w:r>
      <w:r>
        <w:rPr>
          <w:rFonts w:ascii="Times New Roman" w:hAnsi="Times New Roman"/>
          <w:sz w:val="28"/>
          <w:szCs w:val="28"/>
          <w:u w:val="single"/>
        </w:rPr>
        <w:tab/>
        <w:t>___</w:t>
      </w:r>
    </w:p>
    <w:p>
      <w:pPr>
        <w:pStyle w:val="Normal"/>
        <w:spacing w:before="0" w:after="0"/>
        <w:ind w:left="-1" w:right="403" w:hanging="0"/>
        <w:jc w:val="center"/>
        <w:rPr>
          <w:rFonts w:ascii="Times New Roman" w:hAnsi="Times New Roman"/>
          <w:sz w:val="24"/>
          <w:szCs w:val="24"/>
        </w:rPr>
      </w:pPr>
      <w:r>
        <w:rPr>
          <w:rFonts w:ascii="Times New Roman" w:hAnsi="Times New Roman"/>
          <w:sz w:val="24"/>
          <w:szCs w:val="24"/>
        </w:rPr>
        <w:t>(фамилия,</w:t>
      </w:r>
      <w:r>
        <w:rPr>
          <w:rFonts w:ascii="Times New Roman" w:hAnsi="Times New Roman"/>
          <w:spacing w:val="-3"/>
          <w:sz w:val="24"/>
          <w:szCs w:val="24"/>
        </w:rPr>
        <w:t xml:space="preserve"> </w:t>
      </w:r>
      <w:r>
        <w:rPr>
          <w:rFonts w:ascii="Times New Roman" w:hAnsi="Times New Roman"/>
          <w:sz w:val="24"/>
          <w:szCs w:val="24"/>
        </w:rPr>
        <w:t>имя,</w:t>
      </w:r>
      <w:r>
        <w:rPr>
          <w:rFonts w:ascii="Times New Roman" w:hAnsi="Times New Roman"/>
          <w:spacing w:val="-2"/>
          <w:sz w:val="24"/>
          <w:szCs w:val="24"/>
        </w:rPr>
        <w:t xml:space="preserve"> </w:t>
      </w:r>
      <w:r>
        <w:rPr>
          <w:rFonts w:ascii="Times New Roman" w:hAnsi="Times New Roman"/>
          <w:sz w:val="24"/>
          <w:szCs w:val="24"/>
        </w:rPr>
        <w:t>отчество</w:t>
      </w:r>
      <w:r>
        <w:rPr>
          <w:rFonts w:ascii="Times New Roman" w:hAnsi="Times New Roman"/>
          <w:spacing w:val="-2"/>
          <w:sz w:val="24"/>
          <w:szCs w:val="24"/>
        </w:rPr>
        <w:t xml:space="preserve"> </w:t>
      </w:r>
      <w:r>
        <w:rPr>
          <w:rFonts w:ascii="Times New Roman" w:hAnsi="Times New Roman"/>
          <w:sz w:val="24"/>
          <w:szCs w:val="24"/>
        </w:rPr>
        <w:t>(при</w:t>
      </w:r>
      <w:r>
        <w:rPr>
          <w:rFonts w:ascii="Times New Roman" w:hAnsi="Times New Roman"/>
          <w:spacing w:val="-1"/>
          <w:sz w:val="24"/>
          <w:szCs w:val="24"/>
        </w:rPr>
        <w:t xml:space="preserve"> </w:t>
      </w:r>
      <w:r>
        <w:rPr>
          <w:rFonts w:ascii="Times New Roman" w:hAnsi="Times New Roman"/>
          <w:spacing w:val="-2"/>
          <w:sz w:val="24"/>
          <w:szCs w:val="24"/>
        </w:rPr>
        <w:t>наличии)</w:t>
      </w:r>
      <w:r>
        <w:rPr>
          <w:rFonts w:ascii="Times New Roman" w:hAnsi="Times New Roman"/>
          <w:spacing w:val="-10"/>
          <w:sz w:val="24"/>
          <w:szCs w:val="24"/>
        </w:rPr>
        <w:t>,</w:t>
      </w:r>
    </w:p>
    <w:p>
      <w:pPr>
        <w:pStyle w:val="Normal"/>
        <w:widowControl/>
        <w:suppressAutoHyphens w:val="true"/>
        <w:bidi w:val="0"/>
        <w:spacing w:lineRule="auto" w:line="240" w:before="0" w:after="0"/>
        <w:ind w:left="0" w:right="0" w:hanging="0"/>
        <w:jc w:val="both"/>
        <w:rPr>
          <w:rFonts w:ascii="Times New Roman" w:hAnsi="Times New Roman"/>
          <w:sz w:val="28"/>
          <w:szCs w:val="28"/>
        </w:rPr>
      </w:pPr>
      <w:r>
        <w:rPr>
          <w:rFonts w:ascii="Times New Roman" w:hAnsi="Times New Roman"/>
          <w:sz w:val="28"/>
          <w:szCs w:val="28"/>
        </w:rPr>
        <w:t>настоящим</w:t>
      </w:r>
      <w:r>
        <w:rPr>
          <w:rFonts w:ascii="Times New Roman" w:hAnsi="Times New Roman"/>
          <w:spacing w:val="32"/>
          <w:sz w:val="28"/>
          <w:szCs w:val="28"/>
        </w:rPr>
        <w:t xml:space="preserve">  </w:t>
      </w:r>
      <w:r>
        <w:rPr>
          <w:rFonts w:ascii="Times New Roman" w:hAnsi="Times New Roman"/>
          <w:sz w:val="28"/>
          <w:szCs w:val="28"/>
        </w:rPr>
        <w:t>даю</w:t>
      </w:r>
      <w:r>
        <w:rPr>
          <w:rFonts w:ascii="Times New Roman" w:hAnsi="Times New Roman"/>
          <w:spacing w:val="35"/>
          <w:sz w:val="28"/>
          <w:szCs w:val="28"/>
        </w:rPr>
        <w:t xml:space="preserve">  </w:t>
      </w:r>
      <w:r>
        <w:rPr>
          <w:rFonts w:ascii="Times New Roman" w:hAnsi="Times New Roman"/>
          <w:sz w:val="28"/>
          <w:szCs w:val="28"/>
        </w:rPr>
        <w:t>свое</w:t>
      </w:r>
      <w:r>
        <w:rPr>
          <w:rFonts w:ascii="Times New Roman" w:hAnsi="Times New Roman"/>
          <w:spacing w:val="35"/>
          <w:sz w:val="28"/>
          <w:szCs w:val="28"/>
        </w:rPr>
        <w:t xml:space="preserve">  </w:t>
      </w:r>
      <w:r>
        <w:rPr>
          <w:rFonts w:ascii="Times New Roman" w:hAnsi="Times New Roman"/>
          <w:sz w:val="28"/>
          <w:szCs w:val="28"/>
        </w:rPr>
        <w:t>согласие</w:t>
      </w:r>
      <w:r>
        <w:rPr>
          <w:rFonts w:ascii="Times New Roman" w:hAnsi="Times New Roman"/>
          <w:spacing w:val="35"/>
          <w:sz w:val="28"/>
          <w:szCs w:val="28"/>
        </w:rPr>
        <w:t xml:space="preserve"> </w:t>
      </w:r>
      <w:r>
        <w:rPr>
          <w:rFonts w:ascii="Times New Roman" w:hAnsi="Times New Roman"/>
          <w:sz w:val="28"/>
          <w:szCs w:val="28"/>
        </w:rPr>
        <w:t>–</w:t>
      </w:r>
      <w:r>
        <w:rPr>
          <w:rFonts w:ascii="Times New Roman" w:hAnsi="Times New Roman"/>
          <w:spacing w:val="36"/>
          <w:sz w:val="28"/>
          <w:szCs w:val="28"/>
        </w:rPr>
        <w:t xml:space="preserve"> </w:t>
      </w:r>
      <w:r>
        <w:rPr>
          <w:rFonts w:ascii="Times New Roman" w:hAnsi="Times New Roman"/>
          <w:sz w:val="28"/>
          <w:szCs w:val="28"/>
        </w:rPr>
        <w:t>администрации города Евпатории Республики Крым, расположенной по адресу г. Евпатория пр. Ленина, д. 2, департаменту труда и социальной защиты населения администрации города Евпатории Республики Крым, расположенному по адресу: г. Евпатория, пр. Ленина, д. 32,</w:t>
      </w:r>
      <w:r>
        <w:rPr>
          <w:rFonts w:ascii="Times New Roman" w:hAnsi="Times New Roman"/>
          <w:spacing w:val="36"/>
          <w:sz w:val="28"/>
          <w:szCs w:val="28"/>
        </w:rPr>
        <w:t xml:space="preserve"> </w:t>
      </w:r>
      <w:r>
        <w:rPr>
          <w:rFonts w:ascii="Times New Roman" w:hAnsi="Times New Roman"/>
          <w:sz w:val="28"/>
          <w:szCs w:val="28"/>
        </w:rPr>
        <w:t>Министерству труда и социальной защиты Республики Крым, расположенному по адресу: г. Симферополь, ул. Крылова, 7, ГКУ РК «Центр социальных выплат», расположенному</w:t>
      </w:r>
      <w:r>
        <w:rPr>
          <w:rFonts w:ascii="Times New Roman" w:hAnsi="Times New Roman"/>
          <w:spacing w:val="-1"/>
          <w:sz w:val="28"/>
          <w:szCs w:val="28"/>
        </w:rPr>
        <w:t xml:space="preserve"> </w:t>
      </w:r>
      <w:r>
        <w:rPr>
          <w:rFonts w:ascii="Times New Roman" w:hAnsi="Times New Roman"/>
          <w:sz w:val="28"/>
          <w:szCs w:val="28"/>
        </w:rPr>
        <w:t>по адресу: г. Симферополь, бул. Франко, 25, на обработку</w:t>
      </w:r>
      <w:r>
        <w:rPr>
          <w:rFonts w:ascii="Times New Roman" w:hAnsi="Times New Roman"/>
          <w:spacing w:val="40"/>
          <w:sz w:val="28"/>
          <w:szCs w:val="28"/>
        </w:rPr>
        <w:t xml:space="preserve"> </w:t>
      </w:r>
      <w:r>
        <w:rPr>
          <w:rFonts w:ascii="Times New Roman" w:hAnsi="Times New Roman"/>
          <w:sz w:val="28"/>
          <w:szCs w:val="28"/>
        </w:rPr>
        <w:t>моих</w:t>
      </w:r>
      <w:r>
        <w:rPr>
          <w:rFonts w:ascii="Times New Roman" w:hAnsi="Times New Roman"/>
          <w:spacing w:val="66"/>
          <w:sz w:val="28"/>
          <w:szCs w:val="28"/>
        </w:rPr>
        <w:t xml:space="preserve"> </w:t>
      </w:r>
      <w:r>
        <w:rPr>
          <w:rFonts w:ascii="Times New Roman" w:hAnsi="Times New Roman"/>
          <w:sz w:val="28"/>
          <w:szCs w:val="28"/>
        </w:rPr>
        <w:t>персональных</w:t>
      </w:r>
      <w:r>
        <w:rPr>
          <w:rFonts w:ascii="Times New Roman" w:hAnsi="Times New Roman"/>
          <w:spacing w:val="66"/>
          <w:sz w:val="28"/>
          <w:szCs w:val="28"/>
        </w:rPr>
        <w:t xml:space="preserve"> </w:t>
      </w:r>
      <w:r>
        <w:rPr>
          <w:rFonts w:ascii="Times New Roman" w:hAnsi="Times New Roman"/>
          <w:sz w:val="28"/>
          <w:szCs w:val="28"/>
        </w:rPr>
        <w:t>данных</w:t>
      </w:r>
      <w:r>
        <w:rPr>
          <w:rFonts w:ascii="Times New Roman" w:hAnsi="Times New Roman"/>
          <w:spacing w:val="63"/>
          <w:sz w:val="28"/>
          <w:szCs w:val="28"/>
        </w:rPr>
        <w:t xml:space="preserve"> </w:t>
      </w:r>
      <w:r>
        <w:rPr>
          <w:rFonts w:ascii="Times New Roman" w:hAnsi="Times New Roman"/>
          <w:sz w:val="28"/>
          <w:szCs w:val="28"/>
        </w:rPr>
        <w:t>и</w:t>
      </w:r>
      <w:r>
        <w:rPr>
          <w:rFonts w:ascii="Times New Roman" w:hAnsi="Times New Roman"/>
          <w:spacing w:val="65"/>
          <w:sz w:val="28"/>
          <w:szCs w:val="28"/>
        </w:rPr>
        <w:t xml:space="preserve"> </w:t>
      </w:r>
      <w:r>
        <w:rPr>
          <w:rFonts w:ascii="Times New Roman" w:hAnsi="Times New Roman"/>
          <w:sz w:val="28"/>
          <w:szCs w:val="28"/>
        </w:rPr>
        <w:t>подтверждаю,</w:t>
      </w:r>
      <w:r>
        <w:rPr>
          <w:rFonts w:ascii="Times New Roman" w:hAnsi="Times New Roman"/>
          <w:spacing w:val="64"/>
          <w:sz w:val="28"/>
          <w:szCs w:val="28"/>
        </w:rPr>
        <w:t xml:space="preserve"> </w:t>
      </w:r>
      <w:r>
        <w:rPr>
          <w:rFonts w:ascii="Times New Roman" w:hAnsi="Times New Roman"/>
          <w:sz w:val="28"/>
          <w:szCs w:val="28"/>
        </w:rPr>
        <w:t>что</w:t>
      </w:r>
      <w:r>
        <w:rPr>
          <w:rFonts w:ascii="Times New Roman" w:hAnsi="Times New Roman"/>
          <w:spacing w:val="64"/>
          <w:sz w:val="28"/>
          <w:szCs w:val="28"/>
        </w:rPr>
        <w:t xml:space="preserve"> </w:t>
      </w:r>
      <w:r>
        <w:rPr>
          <w:rFonts w:ascii="Times New Roman" w:hAnsi="Times New Roman"/>
          <w:sz w:val="28"/>
          <w:szCs w:val="28"/>
        </w:rPr>
        <w:t>давая</w:t>
      </w:r>
      <w:r>
        <w:rPr>
          <w:rFonts w:ascii="Times New Roman" w:hAnsi="Times New Roman"/>
          <w:spacing w:val="66"/>
          <w:sz w:val="28"/>
          <w:szCs w:val="28"/>
        </w:rPr>
        <w:t xml:space="preserve"> </w:t>
      </w:r>
      <w:r>
        <w:rPr>
          <w:rFonts w:ascii="Times New Roman" w:hAnsi="Times New Roman"/>
          <w:sz w:val="28"/>
          <w:szCs w:val="28"/>
        </w:rPr>
        <w:t>такое</w:t>
      </w:r>
      <w:r>
        <w:rPr>
          <w:rFonts w:ascii="Times New Roman" w:hAnsi="Times New Roman"/>
          <w:spacing w:val="63"/>
          <w:sz w:val="28"/>
          <w:szCs w:val="28"/>
        </w:rPr>
        <w:t xml:space="preserve"> </w:t>
      </w:r>
      <w:r>
        <w:rPr>
          <w:rFonts w:ascii="Times New Roman" w:hAnsi="Times New Roman"/>
          <w:sz w:val="28"/>
          <w:szCs w:val="28"/>
        </w:rPr>
        <w:t>согласие, я действую по своей воле и в своих интересах.</w:t>
      </w:r>
    </w:p>
    <w:p>
      <w:pPr>
        <w:pStyle w:val="Normal"/>
        <w:widowControl/>
        <w:suppressAutoHyphens w:val="true"/>
        <w:bidi w:val="0"/>
        <w:spacing w:lineRule="auto" w:line="240" w:before="1" w:after="0"/>
        <w:ind w:left="0" w:right="0" w:firstLine="737"/>
        <w:jc w:val="both"/>
        <w:rPr>
          <w:rFonts w:ascii="Times New Roman" w:hAnsi="Times New Roman"/>
          <w:sz w:val="28"/>
          <w:szCs w:val="28"/>
        </w:rPr>
      </w:pPr>
      <w:r>
        <w:rPr>
          <w:rFonts w:ascii="Times New Roman" w:hAnsi="Times New Roman"/>
          <w:sz w:val="28"/>
          <w:szCs w:val="28"/>
        </w:rPr>
        <w:t>Согласие дается мною для целей, связанных с назначением и выплатой разовой материальной помощи, и распространяется на следующую информацию: фамилия, имя, отчество (при наличии), дата рождения, место рождения, данные документа, удостоверяющего личность (тип документа, серия, номер, орган, выдавший документ, дата выдачи), адрес места жительства, адрес места пребывания, сведения, содержащиеся в предоставленных мною документах.</w:t>
      </w:r>
    </w:p>
    <w:p>
      <w:pPr>
        <w:pStyle w:val="Normal"/>
        <w:widowControl/>
        <w:suppressAutoHyphens w:val="true"/>
        <w:bidi w:val="0"/>
        <w:spacing w:lineRule="auto" w:line="240" w:before="0" w:after="0"/>
        <w:ind w:left="0" w:right="0" w:firstLine="680"/>
        <w:jc w:val="both"/>
        <w:rPr>
          <w:b w:val="false"/>
          <w:b w:val="false"/>
          <w:bCs w:val="false"/>
          <w:spacing w:val="-2"/>
          <w:u w:val="none"/>
        </w:rPr>
      </w:pPr>
      <w:r>
        <w:rPr>
          <w:rFonts w:ascii="Times New Roman" w:hAnsi="Times New Roman"/>
          <w:sz w:val="28"/>
          <w:szCs w:val="28"/>
        </w:rP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26">
        <w:r>
          <w:rPr>
            <w:rFonts w:ascii="Times New Roman" w:hAnsi="Times New Roman"/>
            <w:sz w:val="28"/>
            <w:szCs w:val="28"/>
          </w:rPr>
          <w:t>закона</w:t>
        </w:r>
      </w:hyperlink>
      <w:r>
        <w:rPr>
          <w:rFonts w:ascii="Times New Roman" w:hAnsi="Times New Roman"/>
          <w:sz w:val="28"/>
          <w:szCs w:val="28"/>
        </w:rPr>
        <w:t xml:space="preserve"> от 27 июля 2006 года № 152-ФЗ «О персональных данных», конфиденциальность персональных данных соблюдается в рамках исполнения законодательства Российской Федерации.</w:t>
      </w:r>
    </w:p>
    <w:p>
      <w:pPr>
        <w:pStyle w:val="Normal"/>
        <w:widowControl/>
        <w:suppressAutoHyphens w:val="true"/>
        <w:bidi w:val="0"/>
        <w:spacing w:lineRule="auto" w:line="240" w:before="0" w:after="0"/>
        <w:ind w:left="0" w:right="0" w:firstLine="680"/>
        <w:jc w:val="both"/>
        <w:rPr>
          <w:rFonts w:ascii="Times New Roman" w:hAnsi="Times New Roman"/>
          <w:sz w:val="28"/>
          <w:szCs w:val="28"/>
        </w:rPr>
      </w:pPr>
      <w:r>
        <w:rPr>
          <w:rFonts w:ascii="Times New Roman" w:hAnsi="Times New Roman"/>
          <w:sz w:val="28"/>
          <w:szCs w:val="28"/>
        </w:rPr>
        <w:t>Настоящее согласие предоставляется на осуществление любых действий, совершаемых с использованием средств автоматизации или без использования таких средств в отношении моих персональных данных, предоставляемых для достижения указанных выше целей, включая сбор, систематизацию, накопление, хранение, уточнение (обновление, изменение), использование, передачу (распространение, предоставление,</w:t>
      </w:r>
      <w:r>
        <w:rPr>
          <w:rFonts w:ascii="Times New Roman" w:hAnsi="Times New Roman"/>
          <w:spacing w:val="40"/>
          <w:sz w:val="28"/>
          <w:szCs w:val="28"/>
        </w:rPr>
        <w:t xml:space="preserve"> </w:t>
      </w:r>
      <w:r>
        <w:rPr>
          <w:rFonts w:ascii="Times New Roman" w:hAnsi="Times New Roman"/>
          <w:sz w:val="28"/>
          <w:szCs w:val="28"/>
        </w:rPr>
        <w:t>доступ),</w:t>
      </w:r>
      <w:r>
        <w:rPr>
          <w:rFonts w:ascii="Times New Roman" w:hAnsi="Times New Roman"/>
          <w:spacing w:val="40"/>
          <w:sz w:val="28"/>
          <w:szCs w:val="28"/>
        </w:rPr>
        <w:t xml:space="preserve"> </w:t>
      </w:r>
      <w:r>
        <w:rPr>
          <w:rFonts w:ascii="Times New Roman" w:hAnsi="Times New Roman"/>
          <w:sz w:val="28"/>
          <w:szCs w:val="28"/>
        </w:rPr>
        <w:t>обезличивание,</w:t>
      </w:r>
      <w:r>
        <w:rPr>
          <w:rFonts w:ascii="Times New Roman" w:hAnsi="Times New Roman"/>
          <w:spacing w:val="40"/>
          <w:sz w:val="28"/>
          <w:szCs w:val="28"/>
        </w:rPr>
        <w:t xml:space="preserve"> </w:t>
      </w:r>
      <w:r>
        <w:rPr>
          <w:rFonts w:ascii="Times New Roman" w:hAnsi="Times New Roman"/>
          <w:sz w:val="28"/>
          <w:szCs w:val="28"/>
        </w:rPr>
        <w:t>блокирование,</w:t>
      </w:r>
      <w:r>
        <w:rPr>
          <w:rFonts w:ascii="Times New Roman" w:hAnsi="Times New Roman"/>
          <w:spacing w:val="40"/>
          <w:sz w:val="28"/>
          <w:szCs w:val="28"/>
        </w:rPr>
        <w:t xml:space="preserve"> </w:t>
      </w:r>
      <w:r>
        <w:rPr>
          <w:rFonts w:ascii="Times New Roman" w:hAnsi="Times New Roman"/>
          <w:sz w:val="28"/>
          <w:szCs w:val="28"/>
        </w:rPr>
        <w:t>уничтожение</w:t>
      </w:r>
      <w:r>
        <w:rPr>
          <w:rFonts w:ascii="Times New Roman" w:hAnsi="Times New Roman"/>
          <w:spacing w:val="40"/>
          <w:sz w:val="28"/>
          <w:szCs w:val="28"/>
        </w:rPr>
        <w:t xml:space="preserve"> </w:t>
      </w:r>
      <w:r>
        <w:rPr>
          <w:rFonts w:ascii="Times New Roman" w:hAnsi="Times New Roman"/>
          <w:sz w:val="28"/>
          <w:szCs w:val="28"/>
        </w:rPr>
        <w:t xml:space="preserve">персональных </w:t>
      </w:r>
      <w:r>
        <w:rPr>
          <w:rFonts w:ascii="Times New Roman" w:hAnsi="Times New Roman"/>
          <w:spacing w:val="-2"/>
          <w:sz w:val="28"/>
          <w:szCs w:val="28"/>
        </w:rPr>
        <w:t>данных.</w:t>
      </w:r>
    </w:p>
    <w:p>
      <w:pPr>
        <w:pStyle w:val="Normal"/>
        <w:widowControl/>
        <w:suppressAutoHyphens w:val="true"/>
        <w:bidi w:val="0"/>
        <w:spacing w:lineRule="auto" w:line="276" w:before="0" w:after="0"/>
        <w:ind w:left="0" w:right="0" w:firstLine="680"/>
        <w:jc w:val="both"/>
        <w:rPr>
          <w:rFonts w:ascii="Times New Roman" w:hAnsi="Times New Roman"/>
          <w:sz w:val="28"/>
          <w:szCs w:val="28"/>
        </w:rPr>
      </w:pPr>
      <w:r>
        <w:rPr>
          <w:rFonts w:ascii="Times New Roman" w:hAnsi="Times New Roman"/>
          <w:sz w:val="28"/>
          <w:szCs w:val="28"/>
        </w:rPr>
        <w:t>Данное согласие действует до момента отзыва моего согласия на обработку моих персональных данных, мне разъяснен порядок отзыва моего согласия на обработку моих персональных данных.</w:t>
      </w:r>
    </w:p>
    <w:p>
      <w:pPr>
        <w:pStyle w:val="Normal"/>
        <w:tabs>
          <w:tab w:val="clear" w:pos="708"/>
          <w:tab w:val="left" w:pos="624" w:leader="none"/>
          <w:tab w:val="left" w:pos="1934" w:leader="none"/>
          <w:tab w:val="left" w:pos="2474" w:leader="none"/>
          <w:tab w:val="left" w:pos="3095" w:leader="none"/>
          <w:tab w:val="left" w:pos="4830" w:leader="none"/>
          <w:tab w:val="left" w:pos="5227" w:leader="none"/>
          <w:tab w:val="left" w:pos="8882" w:leader="none"/>
        </w:tabs>
        <w:spacing w:before="205" w:after="0"/>
        <w:ind w:left="143" w:right="0" w:hanging="0"/>
        <w:jc w:val="both"/>
        <w:rPr>
          <w:rFonts w:ascii="Times New Roman" w:hAnsi="Times New Roman"/>
          <w:sz w:val="28"/>
          <w:szCs w:val="28"/>
        </w:rPr>
      </w:pPr>
      <w:r>
        <w:rPr>
          <w:rFonts w:ascii="Times New Roman" w:hAnsi="Times New Roman"/>
          <w:spacing w:val="-10"/>
          <w:sz w:val="28"/>
          <w:szCs w:val="28"/>
        </w:rPr>
        <w:t>«</w:t>
      </w:r>
      <w:r>
        <w:rPr>
          <w:rFonts w:ascii="Times New Roman" w:hAnsi="Times New Roman"/>
          <w:sz w:val="28"/>
          <w:szCs w:val="28"/>
          <w:u w:val="single"/>
        </w:rPr>
        <w:tab/>
      </w:r>
      <w:r>
        <w:rPr>
          <w:rFonts w:ascii="Times New Roman" w:hAnsi="Times New Roman"/>
          <w:sz w:val="28"/>
          <w:szCs w:val="28"/>
        </w:rPr>
        <w:t xml:space="preserve">» </w:t>
      </w:r>
      <w:r>
        <w:rPr>
          <w:rFonts w:ascii="Times New Roman" w:hAnsi="Times New Roman"/>
          <w:sz w:val="28"/>
          <w:szCs w:val="28"/>
          <w:u w:val="single"/>
        </w:rPr>
        <w:tab/>
      </w:r>
      <w:r>
        <w:rPr>
          <w:rFonts w:ascii="Times New Roman" w:hAnsi="Times New Roman"/>
          <w:spacing w:val="-5"/>
          <w:sz w:val="28"/>
          <w:szCs w:val="28"/>
        </w:rPr>
        <w:t>20</w:t>
      </w:r>
      <w:r>
        <w:rPr>
          <w:rFonts w:ascii="Times New Roman" w:hAnsi="Times New Roman"/>
          <w:sz w:val="28"/>
          <w:szCs w:val="28"/>
          <w:u w:val="single"/>
        </w:rPr>
        <w:tab/>
      </w:r>
      <w:r>
        <w:rPr>
          <w:rFonts w:ascii="Times New Roman" w:hAnsi="Times New Roman"/>
          <w:spacing w:val="-5"/>
          <w:sz w:val="28"/>
          <w:szCs w:val="28"/>
        </w:rPr>
        <w:t>г.</w:t>
      </w:r>
      <w:r>
        <w:rPr>
          <w:rFonts w:ascii="Times New Roman" w:hAnsi="Times New Roman"/>
          <w:sz w:val="28"/>
          <w:szCs w:val="28"/>
        </w:rPr>
        <w:tab/>
      </w:r>
      <w:r>
        <w:rPr>
          <w:rFonts w:ascii="Times New Roman" w:hAnsi="Times New Roman"/>
          <w:sz w:val="28"/>
          <w:szCs w:val="28"/>
          <w:u w:val="single"/>
        </w:rPr>
        <w:tab/>
      </w:r>
      <w:r>
        <w:rPr>
          <w:rFonts w:ascii="Times New Roman" w:hAnsi="Times New Roman"/>
          <w:sz w:val="28"/>
          <w:szCs w:val="28"/>
        </w:rPr>
        <w:tab/>
      </w:r>
      <w:r>
        <w:rPr>
          <w:rFonts w:ascii="Times New Roman" w:hAnsi="Times New Roman"/>
          <w:sz w:val="28"/>
          <w:szCs w:val="28"/>
          <w:u w:val="single"/>
        </w:rPr>
        <w:tab/>
      </w:r>
    </w:p>
    <w:p>
      <w:pPr>
        <w:pStyle w:val="Normal"/>
        <w:spacing w:lineRule="auto" w:line="240" w:before="0" w:after="0"/>
        <w:ind w:left="143" w:right="543" w:firstLine="283"/>
        <w:jc w:val="both"/>
        <w:rPr>
          <w:rFonts w:ascii="Times New Roman" w:hAnsi="Times New Roman"/>
          <w:sz w:val="28"/>
          <w:szCs w:val="28"/>
        </w:rPr>
      </w:pPr>
      <w:r>
        <w:rPr>
          <w:rFonts w:ascii="Times New Roman" w:hAnsi="Times New Roman"/>
          <w:spacing w:val="-2"/>
          <w:sz w:val="28"/>
          <w:szCs w:val="28"/>
        </w:rPr>
        <w:t xml:space="preserve">                                            </w:t>
      </w:r>
      <w:r>
        <w:rPr>
          <w:rFonts w:ascii="Times New Roman" w:hAnsi="Times New Roman"/>
          <w:spacing w:val="-2"/>
          <w:sz w:val="28"/>
          <w:szCs w:val="28"/>
        </w:rPr>
        <w:t xml:space="preserve">(подпись)                    </w:t>
      </w:r>
      <w:r>
        <w:rPr>
          <w:rFonts w:ascii="Times New Roman" w:hAnsi="Times New Roman"/>
          <w:sz w:val="28"/>
          <w:szCs w:val="28"/>
        </w:rPr>
        <w:t>(инициалы,</w:t>
      </w:r>
      <w:r>
        <w:rPr>
          <w:rFonts w:ascii="Times New Roman" w:hAnsi="Times New Roman"/>
          <w:spacing w:val="-3"/>
          <w:sz w:val="28"/>
          <w:szCs w:val="28"/>
        </w:rPr>
        <w:t xml:space="preserve"> </w:t>
      </w:r>
      <w:r>
        <w:rPr>
          <w:rFonts w:ascii="Times New Roman" w:hAnsi="Times New Roman"/>
          <w:spacing w:val="-2"/>
          <w:sz w:val="28"/>
          <w:szCs w:val="28"/>
        </w:rPr>
        <w:t>фамилия)</w:t>
      </w:r>
    </w:p>
    <w:p>
      <w:pPr>
        <w:pStyle w:val="Normal"/>
        <w:spacing w:lineRule="auto" w:line="240" w:before="0" w:after="0"/>
        <w:jc w:val="both"/>
        <w:rPr>
          <w:rFonts w:ascii="Times New Roman" w:hAnsi="Times New Roman" w:eastAsia="Times New Roman" w:cs="Times New Roman"/>
          <w:b/>
          <w:b/>
          <w:bCs/>
          <w:sz w:val="28"/>
          <w:szCs w:val="28"/>
          <w:lang w:eastAsia="zh-CN"/>
        </w:rPr>
      </w:pPr>
      <w:r>
        <w:rPr/>
      </w:r>
    </w:p>
    <w:sectPr>
      <w:headerReference w:type="default" r:id="rId27"/>
      <w:type w:val="nextPage"/>
      <w:pgSz w:w="11906" w:h="16838"/>
      <w:pgMar w:left="1701" w:right="621" w:header="0" w:top="1136" w:footer="0" w:bottom="112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erif">
    <w:altName w:val="Times New Roman"/>
    <w:charset w:val="cc"/>
    <w:family w:val="swiss"/>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74859645"/>
    </w:sdtPr>
    <w:sdtContent>
      <w:p>
        <w:pPr>
          <w:pStyle w:val="Style25"/>
          <w:jc w:val="center"/>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0"/>
      <w:spacing w:lineRule="auto" w:line="4" w:before="0" w:after="140"/>
      <w:rPr>
        <w:sz w:val="20"/>
      </w:rPr>
    </w:pPr>
    <w:r>
      <w:rPr>
        <w:sz w:val="20"/>
      </w:rPr>
      <mc:AlternateContent>
        <mc:Choice Requires="wps">
          <w:drawing>
            <wp:anchor behindDoc="1" distT="0" distB="0" distL="0" distR="0" simplePos="0" locked="0" layoutInCell="0" allowOverlap="1" relativeHeight="6">
              <wp:simplePos x="0" y="0"/>
              <wp:positionH relativeFrom="page">
                <wp:posOffset>3973195</wp:posOffset>
              </wp:positionH>
              <wp:positionV relativeFrom="page">
                <wp:posOffset>464185</wp:posOffset>
              </wp:positionV>
              <wp:extent cx="156210" cy="154940"/>
              <wp:effectExtent l="0" t="0" r="0" b="0"/>
              <wp:wrapNone/>
              <wp:docPr id="3" name="Изображение7"/>
              <a:graphic xmlns:a="http://schemas.openxmlformats.org/drawingml/2006/main">
                <a:graphicData uri="http://schemas.microsoft.com/office/word/2010/wordprocessingShape">
                  <wps:wsp>
                    <wps:cNvSpPr/>
                    <wps:spPr>
                      <a:xfrm>
                        <a:off x="0" y="0"/>
                        <a:ext cx="155520" cy="154440"/>
                      </a:xfrm>
                      <a:prstGeom prst="rect">
                        <a:avLst/>
                      </a:prstGeom>
                      <a:noFill/>
                      <a:ln w="0">
                        <a:noFill/>
                      </a:ln>
                    </wps:spPr>
                    <wps:style>
                      <a:lnRef idx="0"/>
                      <a:fillRef idx="0"/>
                      <a:effectRef idx="0"/>
                      <a:fontRef idx="minor"/>
                    </wps:style>
                    <wps:bodyPr/>
                  </wps:wsp>
                </a:graphicData>
              </a:graphic>
            </wp:anchor>
          </w:drawing>
        </mc:Choice>
        <mc:Fallback>
          <w:pict>
            <v:rect id="shape_0" ID="Изображение7" stroked="f" style="position:absolute;margin-left:312.85pt;margin-top:36.55pt;width:12.2pt;height:12.1pt;mso-position-horizontal-relative:page;mso-position-vertical-relative:page">
              <w10:wrap type="none"/>
              <v:fill o:detectmouseclick="t" on="false"/>
              <v:stroke color="#3465a4" joinstyle="round" endcap="flat"/>
            </v:rect>
          </w:pict>
        </mc:Fallback>
      </mc:AlternateContent>
      <mc:AlternateContent>
        <mc:Choice Requires="wps">
          <w:drawing>
            <wp:anchor behindDoc="1" distT="0" distB="0" distL="0" distR="0" simplePos="0" locked="0" layoutInCell="0" allowOverlap="1" relativeHeight="9">
              <wp:simplePos x="0" y="0"/>
              <wp:positionH relativeFrom="page">
                <wp:posOffset>3973195</wp:posOffset>
              </wp:positionH>
              <wp:positionV relativeFrom="page">
                <wp:posOffset>464185</wp:posOffset>
              </wp:positionV>
              <wp:extent cx="156210" cy="154940"/>
              <wp:effectExtent l="0" t="0" r="0" b="0"/>
              <wp:wrapNone/>
              <wp:docPr id="4" name="Textbox 14_0"/>
              <a:graphic xmlns:a="http://schemas.openxmlformats.org/drawingml/2006/main">
                <a:graphicData uri="http://schemas.microsoft.com/office/word/2010/wordprocessingShape">
                  <wps:wsp>
                    <wps:cNvSpPr/>
                    <wps:spPr>
                      <a:xfrm>
                        <a:off x="0" y="0"/>
                        <a:ext cx="155520" cy="154440"/>
                      </a:xfrm>
                      <a:prstGeom prst="rect">
                        <a:avLst/>
                      </a:prstGeom>
                      <a:noFill/>
                      <a:ln w="0">
                        <a:noFill/>
                      </a:ln>
                    </wps:spPr>
                    <wps:style>
                      <a:lnRef idx="0"/>
                      <a:fillRef idx="0"/>
                      <a:effectRef idx="0"/>
                      <a:fontRef idx="minor"/>
                    </wps:style>
                    <wps:bodyPr/>
                  </wps:wsp>
                </a:graphicData>
              </a:graphic>
            </wp:anchor>
          </w:drawing>
        </mc:Choice>
        <mc:Fallback>
          <w:pict>
            <v:rect id="shape_0" ID="Textbox 14_0" stroked="f" style="position:absolute;margin-left:312.85pt;margin-top:36.55pt;width:12.2pt;height:12.1pt;mso-position-horizontal-relative:page;mso-position-vertical-relative:page">
              <w10:wrap type="none"/>
              <v:fill o:detectmouseclick="t" on="false"/>
              <v:stroke color="#3465a4" joinstyle="round" endcap="flat"/>
            </v:rect>
          </w:pict>
        </mc:Fallback>
      </mc:AlternateContent>
      <mc:AlternateContent>
        <mc:Choice Requires="wps">
          <w:drawing>
            <wp:anchor behindDoc="1" distT="0" distB="0" distL="0" distR="0" simplePos="0" locked="0" layoutInCell="0" allowOverlap="1" relativeHeight="12">
              <wp:simplePos x="0" y="0"/>
              <wp:positionH relativeFrom="page">
                <wp:posOffset>3973195</wp:posOffset>
              </wp:positionH>
              <wp:positionV relativeFrom="page">
                <wp:posOffset>464185</wp:posOffset>
              </wp:positionV>
              <wp:extent cx="156210" cy="154940"/>
              <wp:effectExtent l="0" t="0" r="0" b="0"/>
              <wp:wrapNone/>
              <wp:docPr id="5" name="Врезка9"/>
              <a:graphic xmlns:a="http://schemas.openxmlformats.org/drawingml/2006/main">
                <a:graphicData uri="http://schemas.microsoft.com/office/word/2010/wordprocessingShape">
                  <wps:wsp>
                    <wps:cNvSpPr/>
                    <wps:spPr>
                      <a:xfrm>
                        <a:off x="0" y="0"/>
                        <a:ext cx="155520" cy="154440"/>
                      </a:xfrm>
                      <a:prstGeom prst="rect">
                        <a:avLst/>
                      </a:prstGeom>
                      <a:noFill/>
                      <a:ln w="0">
                        <a:noFill/>
                      </a:ln>
                    </wps:spPr>
                    <wps:style>
                      <a:lnRef idx="0"/>
                      <a:fillRef idx="0"/>
                      <a:effectRef idx="0"/>
                      <a:fontRef idx="minor"/>
                    </wps:style>
                    <wps:txbx>
                      <w:txbxContent>
                        <w:p>
                          <w:pPr>
                            <w:pStyle w:val="Style27"/>
                            <w:spacing w:before="0" w:after="200"/>
                            <w:rPr>
                              <w:rFonts w:ascii="Calibri" w:hAnsi="Calibri"/>
                              <w:sz w:val="20"/>
                            </w:rPr>
                          </w:pPr>
                          <w:r>
                            <w:rPr/>
                          </w:r>
                        </w:p>
                      </w:txbxContent>
                    </wps:txbx>
                    <wps:bodyPr lIns="0" rIns="0" tIns="0" bIns="0">
                      <a:noAutofit/>
                    </wps:bodyPr>
                  </wps:wsp>
                </a:graphicData>
              </a:graphic>
            </wp:anchor>
          </w:drawing>
        </mc:Choice>
        <mc:Fallback>
          <w:pict>
            <v:rect id="shape_0" ID="Врезка9" stroked="f" style="position:absolute;margin-left:312.85pt;margin-top:36.55pt;width:12.2pt;height:12.1pt;mso-position-horizontal-relative:page;mso-position-vertical-relative:page">
              <w10:wrap type="none"/>
              <v:fill o:detectmouseclick="t" on="false"/>
              <v:stroke color="#3465a4" joinstyle="round" endcap="flat"/>
              <v:textbox>
                <w:txbxContent>
                  <w:p>
                    <w:pPr>
                      <w:pStyle w:val="Style27"/>
                      <w:spacing w:before="0" w:after="200"/>
                      <w:rPr>
                        <w:rFonts w:ascii="Calibri" w:hAnsi="Calibri"/>
                        <w:sz w:val="20"/>
                      </w:rPr>
                    </w:pPr>
                    <w:r>
                      <w:rPr/>
                    </w:r>
                  </w:p>
                </w:txbxContent>
              </v:textbox>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widowControl/>
      <w:suppressAutoHyphens w:val="true"/>
      <w:bidi w:val="0"/>
      <w:spacing w:lineRule="auto" w:line="276" w:before="0" w:after="20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9224e"/>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qFormat/>
    <w:pPr>
      <w:jc w:val="center"/>
      <w:outlineLvl w:val="1"/>
    </w:pPr>
    <w:rPr>
      <w:rFonts w:ascii="Times New Roman" w:hAnsi="Times New Roman" w:eastAsia="Times New Roman" w:cs="Times New Roman"/>
      <w:b/>
      <w:bCs/>
      <w:sz w:val="28"/>
      <w:szCs w:val="28"/>
      <w:lang w:val="ru-RU" w:eastAsia="en-US" w:bidi="ar-SA"/>
    </w:rPr>
  </w:style>
  <w:style w:type="paragraph" w:styleId="3">
    <w:name w:val="Heading 3"/>
    <w:basedOn w:val="Style19"/>
    <w:qFormat/>
    <w:pPr>
      <w:numPr>
        <w:ilvl w:val="2"/>
        <w:numId w:val="1"/>
      </w:numPr>
      <w:spacing w:before="140" w:after="120"/>
      <w:outlineLvl w:val="2"/>
    </w:pPr>
    <w:rPr>
      <w:rFonts w:ascii="Liberation Serif;Times New Roman" w:hAnsi="Liberation Serif;Times New Roman" w:eastAsia="SimSun" w:cs="Mangal"/>
      <w:b/>
      <w:bCs/>
      <w:sz w:val="28"/>
      <w:szCs w:val="28"/>
    </w:rPr>
  </w:style>
  <w:style w:type="character" w:styleId="DefaultParagraphFont" w:default="1">
    <w:name w:val="Default Paragraph Font"/>
    <w:uiPriority w:val="1"/>
    <w:semiHidden/>
    <w:unhideWhenUsed/>
    <w:qFormat/>
    <w:rPr/>
  </w:style>
  <w:style w:type="character" w:styleId="Style12" w:customStyle="1">
    <w:name w:val="Текст выноски Знак"/>
    <w:basedOn w:val="DefaultParagraphFont"/>
    <w:link w:val="a4"/>
    <w:uiPriority w:val="99"/>
    <w:semiHidden/>
    <w:qFormat/>
    <w:rsid w:val="0080666d"/>
    <w:rPr>
      <w:rFonts w:ascii="Tahoma" w:hAnsi="Tahoma" w:cs="Tahoma"/>
      <w:sz w:val="16"/>
      <w:szCs w:val="16"/>
    </w:rPr>
  </w:style>
  <w:style w:type="character" w:styleId="Style13" w:customStyle="1">
    <w:name w:val="Верхний колонтитул Знак"/>
    <w:basedOn w:val="DefaultParagraphFont"/>
    <w:link w:val="a7"/>
    <w:uiPriority w:val="99"/>
    <w:qFormat/>
    <w:rsid w:val="002b2d49"/>
    <w:rPr/>
  </w:style>
  <w:style w:type="character" w:styleId="Style14" w:customStyle="1">
    <w:name w:val="Нижний колонтитул Знак"/>
    <w:basedOn w:val="DefaultParagraphFont"/>
    <w:link w:val="a9"/>
    <w:uiPriority w:val="99"/>
    <w:qFormat/>
    <w:rsid w:val="002b2d49"/>
    <w:rPr/>
  </w:style>
  <w:style w:type="character" w:styleId="Style15">
    <w:name w:val="Основной шрифт абзаца"/>
    <w:qFormat/>
    <w:rPr/>
  </w:style>
  <w:style w:type="character" w:styleId="FontStyle15">
    <w:name w:val="Font Style15"/>
    <w:basedOn w:val="Style15"/>
    <w:qFormat/>
    <w:rPr>
      <w:rFonts w:ascii="Times New Roman" w:hAnsi="Times New Roman" w:cs="Times New Roman"/>
      <w:b/>
      <w:bCs/>
      <w:sz w:val="24"/>
      <w:szCs w:val="24"/>
    </w:rPr>
  </w:style>
  <w:style w:type="character" w:styleId="Style16">
    <w:name w:val="Интернет-ссылка"/>
    <w:rPr>
      <w:color w:val="000080"/>
      <w:u w:val="single"/>
      <w:lang w:val="zxx" w:eastAsia="zxx" w:bidi="zxx"/>
    </w:rPr>
  </w:style>
  <w:style w:type="character" w:styleId="Style17">
    <w:name w:val="Выделение"/>
    <w:qFormat/>
    <w:rPr>
      <w:i/>
      <w:iCs/>
    </w:rPr>
  </w:style>
  <w:style w:type="character" w:styleId="Style18">
    <w:name w:val="Символ нумерации"/>
    <w:qFormat/>
    <w:rPr/>
  </w:style>
  <w:style w:type="paragraph" w:styleId="Style19">
    <w:name w:val="Заголовок"/>
    <w:basedOn w:val="Normal"/>
    <w:next w:val="Style20"/>
    <w:qFormat/>
    <w:pPr>
      <w:keepNext w:val="true"/>
      <w:spacing w:before="240" w:after="120"/>
    </w:pPr>
    <w:rPr>
      <w:rFonts w:ascii="Liberation Sans" w:hAnsi="Liberation Sans" w:eastAsia="Microsoft YaHei" w:cs="Arial Unicode MS"/>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Unicode MS"/>
    </w:rPr>
  </w:style>
  <w:style w:type="paragraph" w:styleId="Style22">
    <w:name w:val="Caption"/>
    <w:basedOn w:val="Normal"/>
    <w:qFormat/>
    <w:pPr>
      <w:suppressLineNumbers/>
      <w:spacing w:before="120" w:after="120"/>
    </w:pPr>
    <w:rPr>
      <w:rFonts w:cs="Arial Unicode MS"/>
      <w:i/>
      <w:iCs/>
      <w:sz w:val="24"/>
      <w:szCs w:val="24"/>
    </w:rPr>
  </w:style>
  <w:style w:type="paragraph" w:styleId="Style23">
    <w:name w:val="Указатель"/>
    <w:basedOn w:val="Normal"/>
    <w:qFormat/>
    <w:pPr>
      <w:suppressLineNumbers/>
    </w:pPr>
    <w:rPr>
      <w:rFonts w:cs="Arial Unicode MS"/>
    </w:rPr>
  </w:style>
  <w:style w:type="paragraph" w:styleId="ListParagraph">
    <w:name w:val="List Paragraph"/>
    <w:basedOn w:val="Normal"/>
    <w:uiPriority w:val="34"/>
    <w:qFormat/>
    <w:rsid w:val="00bd40c5"/>
    <w:pPr>
      <w:spacing w:before="0" w:after="200"/>
      <w:ind w:left="720" w:hanging="0"/>
      <w:contextualSpacing/>
    </w:pPr>
    <w:rPr/>
  </w:style>
  <w:style w:type="paragraph" w:styleId="BalloonText">
    <w:name w:val="Balloon Text"/>
    <w:basedOn w:val="Normal"/>
    <w:link w:val="a5"/>
    <w:uiPriority w:val="99"/>
    <w:semiHidden/>
    <w:unhideWhenUsed/>
    <w:qFormat/>
    <w:rsid w:val="0080666d"/>
    <w:pPr>
      <w:spacing w:lineRule="auto" w:line="240" w:before="0" w:after="0"/>
    </w:pPr>
    <w:rPr>
      <w:rFonts w:ascii="Tahoma" w:hAnsi="Tahoma" w:cs="Tahoma"/>
      <w:sz w:val="16"/>
      <w:szCs w:val="16"/>
    </w:rPr>
  </w:style>
  <w:style w:type="paragraph" w:styleId="Style24">
    <w:name w:val="Верхний и нижний колонтитулы"/>
    <w:basedOn w:val="Normal"/>
    <w:qFormat/>
    <w:pPr/>
    <w:rPr/>
  </w:style>
  <w:style w:type="paragraph" w:styleId="Style25">
    <w:name w:val="Header"/>
    <w:basedOn w:val="Normal"/>
    <w:link w:val="a8"/>
    <w:uiPriority w:val="99"/>
    <w:unhideWhenUsed/>
    <w:rsid w:val="002b2d49"/>
    <w:pPr>
      <w:tabs>
        <w:tab w:val="clear" w:pos="708"/>
        <w:tab w:val="center" w:pos="4677" w:leader="none"/>
        <w:tab w:val="right" w:pos="9355" w:leader="none"/>
      </w:tabs>
      <w:spacing w:lineRule="auto" w:line="240" w:before="0" w:after="0"/>
    </w:pPr>
    <w:rPr/>
  </w:style>
  <w:style w:type="paragraph" w:styleId="Style26">
    <w:name w:val="Footer"/>
    <w:basedOn w:val="Normal"/>
    <w:link w:val="aa"/>
    <w:uiPriority w:val="99"/>
    <w:unhideWhenUsed/>
    <w:rsid w:val="002b2d49"/>
    <w:pPr>
      <w:tabs>
        <w:tab w:val="clear" w:pos="708"/>
        <w:tab w:val="center" w:pos="4677" w:leader="none"/>
        <w:tab w:val="right" w:pos="9355" w:leader="none"/>
      </w:tabs>
      <w:spacing w:lineRule="auto" w:line="240" w:before="0" w:after="0"/>
    </w:pPr>
    <w:rPr/>
  </w:style>
  <w:style w:type="paragraph" w:styleId="11">
    <w:name w:val="Без интервала1"/>
    <w:qFormat/>
    <w:pPr>
      <w:widowControl w:val="false"/>
      <w:suppressAutoHyphens w:val="true"/>
      <w:overflowPunct w:val="false"/>
      <w:bidi w:val="0"/>
      <w:spacing w:before="0" w:after="0"/>
      <w:jc w:val="left"/>
    </w:pPr>
    <w:rPr>
      <w:rFonts w:ascii="Times New Roman" w:hAnsi="Times New Roman" w:eastAsia="Calibri" w:cs="Times New Roman"/>
      <w:color w:val="00000A"/>
      <w:kern w:val="0"/>
      <w:sz w:val="22"/>
      <w:szCs w:val="20"/>
      <w:lang w:val="ru-RU" w:eastAsia="ru-RU" w:bidi="ar-SA"/>
    </w:rPr>
  </w:style>
  <w:style w:type="paragraph" w:styleId="ConsPlusNormal">
    <w:name w:val="ConsPlusNormal"/>
    <w:qFormat/>
    <w:pPr>
      <w:widowControl w:val="false"/>
      <w:suppressAutoHyphens w:val="true"/>
      <w:bidi w:val="0"/>
      <w:spacing w:before="0" w:after="0"/>
      <w:ind w:firstLine="720"/>
      <w:jc w:val="left"/>
    </w:pPr>
    <w:rPr>
      <w:rFonts w:ascii="Arial" w:hAnsi="Arial" w:eastAsia="Times New Roman" w:cs="Arial"/>
      <w:color w:val="00000A"/>
      <w:kern w:val="0"/>
      <w:sz w:val="22"/>
      <w:szCs w:val="20"/>
      <w:lang w:val="ru-RU" w:eastAsia="ru-RU" w:bidi="ar-SA"/>
    </w:rPr>
  </w:style>
  <w:style w:type="paragraph" w:styleId="Style27">
    <w:name w:val="Содержимое врезки"/>
    <w:basedOn w:val="Normal"/>
    <w:qFormat/>
    <w:pPr/>
    <w:rPr/>
  </w:style>
  <w:style w:type="paragraph" w:styleId="TableParagraph">
    <w:name w:val="Table Paragraph"/>
    <w:basedOn w:val="Normal"/>
    <w:qFormat/>
    <w:pPr/>
    <w:rPr>
      <w:rFonts w:ascii="Times New Roman" w:hAnsi="Times New Roman" w:eastAsia="Times New Roman" w:cs="Times New Roman"/>
      <w:lang w:val="ru-RU" w:eastAsia="en-US" w:bidi="ar-SA"/>
    </w:rPr>
  </w:style>
  <w:style w:type="paragraph" w:styleId="Style28">
    <w:name w:val="Содержимое таблицы"/>
    <w:basedOn w:val="Normal"/>
    <w:qFormat/>
    <w:pPr>
      <w:widowControl w:val="false"/>
      <w:suppressLineNumbers/>
    </w:pPr>
    <w:rPr/>
  </w:style>
  <w:style w:type="paragraph" w:styleId="Style29">
    <w:name w:val="Заголовок таблицы"/>
    <w:basedOn w:val="Style28"/>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20755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rk.gov.ru/" TargetMode="External"/><Relationship Id="rId5" Type="http://schemas.openxmlformats.org/officeDocument/2006/relationships/hyperlink" Target="http://rk.gov.ru/" TargetMode="External"/><Relationship Id="rId6" Type="http://schemas.openxmlformats.org/officeDocument/2006/relationships/hyperlink" Target="http://rk.gov.ru/" TargetMode="External"/><Relationship Id="rId7" Type="http://schemas.openxmlformats.org/officeDocument/2006/relationships/hyperlink" Target="http://rk.gov.ru/" TargetMode="External"/><Relationship Id="rId8" Type="http://schemas.openxmlformats.org/officeDocument/2006/relationships/hyperlink" Target="http://rk.gov.ru/" TargetMode="External"/><Relationship Id="rId9" Type="http://schemas.openxmlformats.org/officeDocument/2006/relationships/hyperlink" Target="http://rk.gov.ru/" TargetMode="External"/><Relationship Id="rId10" Type="http://schemas.openxmlformats.org/officeDocument/2006/relationships/hyperlink" Target="http://rk.gov.ru/" TargetMode="External"/><Relationship Id="rId11" Type="http://schemas.openxmlformats.org/officeDocument/2006/relationships/hyperlink" Target="http://admin.my-evp.ru/" TargetMode="External"/><Relationship Id="rId12" Type="http://schemas.openxmlformats.org/officeDocument/2006/relationships/hyperlink" Target="http://admin.my-evp.ru/" TargetMode="External"/><Relationship Id="rId13" Type="http://schemas.openxmlformats.org/officeDocument/2006/relationships/hyperlink" Target="http://admin.my-evp.ru/" TargetMode="External"/><Relationship Id="rId14" Type="http://schemas.openxmlformats.org/officeDocument/2006/relationships/hyperlink" Target="http://admin.my-evp.ru/" TargetMode="External"/><Relationship Id="rId15" Type="http://schemas.openxmlformats.org/officeDocument/2006/relationships/hyperlink" Target="http://admin.my-evp.ru/" TargetMode="External"/><Relationship Id="rId16" Type="http://schemas.openxmlformats.org/officeDocument/2006/relationships/hyperlink" Target="http://admin.my-evp.ru/" TargetMode="External"/><Relationship Id="rId17" Type="http://schemas.openxmlformats.org/officeDocument/2006/relationships/hyperlink" Target="http://rk.gov.ru/" TargetMode="External"/><Relationship Id="rId18" Type="http://schemas.openxmlformats.org/officeDocument/2006/relationships/hyperlink" Target="http://rk.gov.ru/" TargetMode="External"/><Relationship Id="rId19" Type="http://schemas.openxmlformats.org/officeDocument/2006/relationships/hyperlink" Target="http://rk.gov.ru/" TargetMode="External"/><Relationship Id="rId20" Type="http://schemas.openxmlformats.org/officeDocument/2006/relationships/hyperlink" Target="http://rk.gov.ru/" TargetMode="External"/><Relationship Id="rId21" Type="http://schemas.openxmlformats.org/officeDocument/2006/relationships/hyperlink" Target="http://rk.gov.ru/" TargetMode="External"/><Relationship Id="rId22" Type="http://schemas.openxmlformats.org/officeDocument/2006/relationships/hyperlink" Target="http://rk.gov.ru/" TargetMode="External"/><Relationship Id="rId23" Type="http://schemas.openxmlformats.org/officeDocument/2006/relationships/hyperlink" Target="http://rk.gov.ru/" TargetMode="External"/><Relationship Id="rId24" Type="http://schemas.openxmlformats.org/officeDocument/2006/relationships/header" Target="header1.xml"/><Relationship Id="rId25" Type="http://schemas.openxmlformats.org/officeDocument/2006/relationships/header" Target="header2.xml"/><Relationship Id="rId26" Type="http://schemas.openxmlformats.org/officeDocument/2006/relationships/hyperlink" Target="https://login.consultant.ru/link/?req=doc&amp;base=LAW&amp;n=499769" TargetMode="External"/><Relationship Id="rId27" Type="http://schemas.openxmlformats.org/officeDocument/2006/relationships/header" Target="header3.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491</TotalTime>
  <Application>LibreOffice/7.0.0.3$Windows_x86 LibreOffice_project/8061b3e9204bef6b321a21033174034a5e2ea88e</Application>
  <Pages>16</Pages>
  <Words>3382</Words>
  <Characters>26004</Characters>
  <CharactersWithSpaces>33139</CharactersWithSpaces>
  <Paragraphs>234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2023-02-17T08:36:00Z</dcterms:created>
  <dc:creator>Общий</dc:creator>
  <dc:description/>
  <dc:language>ru-RU</dc:language>
  <cp:lastModifiedBy/>
  <cp:lastPrinted>2026-06-05T09:22:48Z</cp:lastPrinted>
  <dcterms:modified xsi:type="dcterms:W3CDTF">2026-06-30T08:52:22Z</dcterms:modified>
  <cp:revision>95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